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9975" w14:textId="02D8ACDF" w:rsidR="000C7257" w:rsidRPr="005F0481" w:rsidRDefault="000C7257" w:rsidP="000C7257">
      <w:pPr>
        <w:pStyle w:val="Bezodstpw"/>
        <w:pageBreakBefore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 </w:t>
      </w:r>
      <w:r w:rsidRPr="005F0481">
        <w:rPr>
          <w:rFonts w:asciiTheme="minorHAnsi" w:hAnsiTheme="minorHAnsi" w:cstheme="minorHAnsi"/>
          <w:b/>
          <w:color w:val="000000"/>
        </w:rPr>
        <w:t>UMOW</w:t>
      </w:r>
      <w:r w:rsidR="005E4AD4">
        <w:rPr>
          <w:rFonts w:asciiTheme="minorHAnsi" w:hAnsiTheme="minorHAnsi" w:cstheme="minorHAnsi"/>
          <w:b/>
          <w:color w:val="000000"/>
        </w:rPr>
        <w:t xml:space="preserve">A </w:t>
      </w:r>
      <w:r w:rsidR="009D1A15">
        <w:rPr>
          <w:rFonts w:asciiTheme="minorHAnsi" w:hAnsiTheme="minorHAnsi" w:cstheme="minorHAnsi"/>
          <w:b/>
          <w:color w:val="000000"/>
        </w:rPr>
        <w:t>NR</w:t>
      </w:r>
      <w:r w:rsidR="005D2717">
        <w:rPr>
          <w:rFonts w:asciiTheme="minorHAnsi" w:hAnsiTheme="minorHAnsi" w:cstheme="minorHAnsi"/>
          <w:b/>
          <w:color w:val="000000"/>
        </w:rPr>
        <w:t>……………..</w:t>
      </w:r>
    </w:p>
    <w:p w14:paraId="5159EDD4" w14:textId="77777777" w:rsidR="000C7257" w:rsidRPr="00CE18EC" w:rsidRDefault="000C7257" w:rsidP="000C7257">
      <w:pPr>
        <w:autoSpaceDN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0205AD12" w14:textId="140A817B" w:rsidR="000C7257" w:rsidRPr="00CE18EC" w:rsidRDefault="000C7257" w:rsidP="000C7257">
      <w:pPr>
        <w:autoSpaceDN w:val="0"/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CE18EC">
        <w:rPr>
          <w:rFonts w:asciiTheme="minorHAnsi" w:eastAsia="Times New Roman" w:hAnsiTheme="minorHAnsi" w:cstheme="minorHAnsi"/>
          <w:lang w:eastAsia="pl-PL"/>
        </w:rPr>
        <w:t>zawarta w dniu</w:t>
      </w:r>
      <w:r w:rsidR="00704869">
        <w:rPr>
          <w:rFonts w:asciiTheme="minorHAnsi" w:eastAsia="Times New Roman" w:hAnsiTheme="minorHAnsi" w:cstheme="minorHAnsi"/>
          <w:lang w:eastAsia="pl-PL"/>
        </w:rPr>
        <w:t xml:space="preserve"> </w:t>
      </w:r>
      <w:r w:rsidR="009D1A15">
        <w:rPr>
          <w:rFonts w:asciiTheme="minorHAnsi" w:eastAsia="Times New Roman" w:hAnsiTheme="minorHAnsi" w:cstheme="minorHAnsi"/>
          <w:lang w:eastAsia="pl-PL"/>
        </w:rPr>
        <w:t>…………………………..</w:t>
      </w:r>
      <w:r w:rsidRPr="00CE18EC">
        <w:rPr>
          <w:rFonts w:asciiTheme="minorHAnsi" w:eastAsia="Times New Roman" w:hAnsiTheme="minorHAnsi" w:cstheme="minorHAnsi"/>
          <w:lang w:eastAsia="pl-PL"/>
        </w:rPr>
        <w:t xml:space="preserve"> w Jerzmanowej, pomiędzy:</w:t>
      </w:r>
    </w:p>
    <w:p w14:paraId="2ECD30DB" w14:textId="77777777" w:rsidR="000C7257" w:rsidRPr="00CE18EC" w:rsidRDefault="000C7257" w:rsidP="000C7257">
      <w:pPr>
        <w:tabs>
          <w:tab w:val="left" w:pos="708"/>
          <w:tab w:val="center" w:pos="4536"/>
          <w:tab w:val="right" w:pos="9072"/>
        </w:tabs>
        <w:autoSpaceDN w:val="0"/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</w:p>
    <w:p w14:paraId="10D80693" w14:textId="77777777" w:rsidR="000C7257" w:rsidRPr="00CE18EC" w:rsidRDefault="000C7257" w:rsidP="000C7257">
      <w:pPr>
        <w:autoSpaceDN w:val="0"/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CE18EC">
        <w:rPr>
          <w:rFonts w:asciiTheme="minorHAnsi" w:eastAsia="Times New Roman" w:hAnsiTheme="minorHAnsi" w:cstheme="minorHAnsi"/>
          <w:b/>
          <w:bCs/>
          <w:lang w:eastAsia="pl-PL"/>
        </w:rPr>
        <w:t>Gminnym Centrum Kultury w Jerzmanowej</w:t>
      </w:r>
      <w:r w:rsidRPr="00CE18EC">
        <w:rPr>
          <w:rFonts w:asciiTheme="minorHAnsi" w:eastAsia="Times New Roman" w:hAnsiTheme="minorHAnsi" w:cstheme="minorHAnsi"/>
          <w:lang w:eastAsia="pl-PL"/>
        </w:rPr>
        <w:t xml:space="preserve">, z siedzibą w Jerzmanowej  przy ul. Głogowskiej 8,  </w:t>
      </w:r>
    </w:p>
    <w:p w14:paraId="4A80E4AF" w14:textId="724423C1" w:rsidR="000C7257" w:rsidRPr="00CE18EC" w:rsidRDefault="000C7257" w:rsidP="000C7257">
      <w:pPr>
        <w:autoSpaceDN w:val="0"/>
        <w:spacing w:after="0"/>
        <w:jc w:val="both"/>
        <w:rPr>
          <w:rFonts w:asciiTheme="minorHAnsi" w:eastAsia="Times New Roman" w:hAnsiTheme="minorHAnsi" w:cstheme="minorHAnsi"/>
          <w:lang w:eastAsia="pl-PL"/>
        </w:rPr>
      </w:pPr>
      <w:r w:rsidRPr="00CE18EC">
        <w:rPr>
          <w:rFonts w:asciiTheme="minorHAnsi" w:eastAsia="Times New Roman" w:hAnsiTheme="minorHAnsi" w:cstheme="minorHAnsi"/>
          <w:lang w:eastAsia="pl-PL"/>
        </w:rPr>
        <w:t>67-222 Jerzmanowa, REGON:  363371560, NIP: 69321</w:t>
      </w:r>
      <w:r>
        <w:rPr>
          <w:rFonts w:asciiTheme="minorHAnsi" w:eastAsia="Times New Roman" w:hAnsiTheme="minorHAnsi" w:cstheme="minorHAnsi"/>
          <w:lang w:eastAsia="pl-PL"/>
        </w:rPr>
        <w:t>7</w:t>
      </w:r>
      <w:r w:rsidRPr="00CE18EC">
        <w:rPr>
          <w:rFonts w:asciiTheme="minorHAnsi" w:eastAsia="Times New Roman" w:hAnsiTheme="minorHAnsi" w:cstheme="minorHAnsi"/>
          <w:lang w:eastAsia="pl-PL"/>
        </w:rPr>
        <w:t>8449, reprezentowan</w:t>
      </w:r>
      <w:r w:rsidR="009D1A15">
        <w:rPr>
          <w:rFonts w:asciiTheme="minorHAnsi" w:eastAsia="Times New Roman" w:hAnsiTheme="minorHAnsi" w:cstheme="minorHAnsi"/>
          <w:lang w:eastAsia="pl-PL"/>
        </w:rPr>
        <w:t>ym</w:t>
      </w:r>
      <w:r w:rsidRPr="00CE18EC">
        <w:rPr>
          <w:rFonts w:asciiTheme="minorHAnsi" w:eastAsia="Times New Roman" w:hAnsiTheme="minorHAnsi" w:cstheme="minorHAnsi"/>
          <w:lang w:eastAsia="pl-PL"/>
        </w:rPr>
        <w:t xml:space="preserve"> przez</w:t>
      </w:r>
      <w:r w:rsidR="009D1A15">
        <w:rPr>
          <w:rFonts w:asciiTheme="minorHAnsi" w:eastAsia="Times New Roman" w:hAnsiTheme="minorHAnsi" w:cstheme="minorHAnsi"/>
          <w:lang w:eastAsia="pl-PL"/>
        </w:rPr>
        <w:t xml:space="preserve"> Dominika Złotkowskiego</w:t>
      </w:r>
      <w:r w:rsidRPr="00CE18EC">
        <w:rPr>
          <w:rFonts w:asciiTheme="minorHAnsi" w:eastAsia="Times New Roman" w:hAnsiTheme="minorHAnsi" w:cstheme="minorHAnsi"/>
          <w:lang w:eastAsia="pl-PL"/>
        </w:rPr>
        <w:t xml:space="preserve"> – Dyrektora Gminnego Centrum Kultury w Jerzmanowej. </w:t>
      </w:r>
    </w:p>
    <w:p w14:paraId="4DD1D8A7" w14:textId="77777777" w:rsidR="000C7257" w:rsidRPr="00CE18EC" w:rsidRDefault="000C7257" w:rsidP="000C7257">
      <w:pPr>
        <w:autoSpaceDN w:val="0"/>
        <w:spacing w:after="0"/>
        <w:jc w:val="both"/>
        <w:rPr>
          <w:rFonts w:asciiTheme="minorHAnsi" w:hAnsiTheme="minorHAnsi" w:cstheme="minorHAnsi"/>
          <w:lang w:eastAsia="en-US"/>
        </w:rPr>
      </w:pPr>
      <w:r w:rsidRPr="00CE18EC">
        <w:rPr>
          <w:rFonts w:asciiTheme="minorHAnsi" w:eastAsia="Times New Roman" w:hAnsiTheme="minorHAnsi" w:cstheme="minorHAnsi"/>
          <w:lang w:eastAsia="pl-PL"/>
        </w:rPr>
        <w:t>zwaną w dalszej części umowy „Zamawiającym”.</w:t>
      </w:r>
    </w:p>
    <w:p w14:paraId="067158A9" w14:textId="77777777" w:rsidR="000C7257" w:rsidRDefault="00704869" w:rsidP="000C7257">
      <w:pPr>
        <w:pStyle w:val="Bezodstpw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a</w:t>
      </w:r>
    </w:p>
    <w:p w14:paraId="456304A4" w14:textId="6F3C6DAC" w:rsidR="00704869" w:rsidRPr="009D1A15" w:rsidRDefault="009D1A15" w:rsidP="00704869">
      <w:pPr>
        <w:tabs>
          <w:tab w:val="left" w:pos="708"/>
          <w:tab w:val="center" w:pos="4536"/>
          <w:tab w:val="right" w:pos="9072"/>
        </w:tabs>
        <w:autoSpaceDN w:val="0"/>
        <w:spacing w:after="0"/>
        <w:jc w:val="both"/>
        <w:rPr>
          <w:rFonts w:asciiTheme="minorHAnsi" w:hAnsiTheme="minorHAnsi" w:cstheme="minorHAnsi"/>
          <w:bCs/>
          <w:lang w:eastAsia="en-US"/>
        </w:rPr>
      </w:pPr>
      <w:r w:rsidRPr="009D1A15">
        <w:rPr>
          <w:rFonts w:asciiTheme="minorHAnsi" w:eastAsia="Times New Roman" w:hAnsiTheme="minorHAnsi" w:cstheme="minorHAnsi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2B5D8BB" w14:textId="77777777" w:rsidR="000C7257" w:rsidRPr="00206D07" w:rsidRDefault="000C7257" w:rsidP="000C7257">
      <w:pPr>
        <w:tabs>
          <w:tab w:val="left" w:pos="708"/>
          <w:tab w:val="center" w:pos="4536"/>
          <w:tab w:val="right" w:pos="9072"/>
        </w:tabs>
        <w:autoSpaceDN w:val="0"/>
        <w:spacing w:after="0"/>
        <w:jc w:val="both"/>
        <w:rPr>
          <w:rFonts w:asciiTheme="minorHAnsi" w:hAnsiTheme="minorHAnsi" w:cstheme="minorHAnsi"/>
          <w:lang w:eastAsia="en-US"/>
        </w:rPr>
      </w:pPr>
      <w:r w:rsidRPr="005F0481">
        <w:rPr>
          <w:rFonts w:asciiTheme="minorHAnsi" w:eastAsia="Times New Roman" w:hAnsiTheme="minorHAnsi" w:cstheme="minorHAnsi"/>
          <w:lang w:eastAsia="pl-PL"/>
        </w:rPr>
        <w:t>zwanym w dalszej części umowy „Wykonawcą”.</w:t>
      </w:r>
    </w:p>
    <w:p w14:paraId="1548268C" w14:textId="77777777" w:rsidR="000C7257" w:rsidRPr="005F0481" w:rsidRDefault="000C7257" w:rsidP="000C7257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0BFB8D93" w14:textId="77777777" w:rsidR="000C7257" w:rsidRPr="005F0481" w:rsidRDefault="000C7257" w:rsidP="005E4AD4">
      <w:pPr>
        <w:pStyle w:val="Bezodstpw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o następującej treści</w:t>
      </w:r>
    </w:p>
    <w:p w14:paraId="4C72FA2C" w14:textId="77777777" w:rsidR="000C7257" w:rsidRPr="005F0481" w:rsidRDefault="000C7257" w:rsidP="000C7257">
      <w:pPr>
        <w:pStyle w:val="Bezodstpw"/>
        <w:jc w:val="both"/>
        <w:rPr>
          <w:rFonts w:asciiTheme="minorHAnsi" w:hAnsiTheme="minorHAnsi" w:cstheme="minorHAnsi"/>
          <w:color w:val="000000"/>
        </w:rPr>
      </w:pPr>
    </w:p>
    <w:p w14:paraId="71F4458B" w14:textId="77777777" w:rsidR="000C7257" w:rsidRPr="005F0481" w:rsidRDefault="000C7257" w:rsidP="005D2717">
      <w:pPr>
        <w:pStyle w:val="Bezodstpw"/>
        <w:spacing w:before="240"/>
        <w:jc w:val="center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§ 1</w:t>
      </w:r>
    </w:p>
    <w:p w14:paraId="431CE45A" w14:textId="7D8EEBA5" w:rsidR="000C7257" w:rsidRPr="005F0481" w:rsidRDefault="000C7257" w:rsidP="000C7257">
      <w:pPr>
        <w:pStyle w:val="Normalny1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Umowa została zawarta zgodnie z obowiązującym wewnętrznym regulaminem udzielania zamówień publicznych na dostawy, usługi lub roboty budowlane, których wartość  nie przekracza 1</w:t>
      </w:r>
      <w:r w:rsidR="009D1A15">
        <w:rPr>
          <w:rFonts w:asciiTheme="minorHAnsi" w:hAnsiTheme="minorHAnsi" w:cstheme="minorHAnsi"/>
          <w:color w:val="000000"/>
        </w:rPr>
        <w:t>7</w:t>
      </w:r>
      <w:r w:rsidRPr="005F0481">
        <w:rPr>
          <w:rFonts w:asciiTheme="minorHAnsi" w:hAnsiTheme="minorHAnsi" w:cstheme="minorHAnsi"/>
          <w:color w:val="000000"/>
        </w:rPr>
        <w:t>0 000 zł.</w:t>
      </w:r>
    </w:p>
    <w:p w14:paraId="4671181A" w14:textId="77777777" w:rsidR="000C7257" w:rsidRDefault="000C7257" w:rsidP="005D2717">
      <w:pPr>
        <w:pStyle w:val="Bezodstpw"/>
        <w:spacing w:before="240" w:after="240"/>
        <w:jc w:val="center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§ 2</w:t>
      </w:r>
    </w:p>
    <w:p w14:paraId="7BB67B41" w14:textId="77777777" w:rsidR="000C7257" w:rsidRDefault="000C7257" w:rsidP="000C7257">
      <w:pPr>
        <w:pStyle w:val="Bezodstpw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Przedmiotem niniejszej umowy jest:</w:t>
      </w:r>
    </w:p>
    <w:p w14:paraId="22A35657" w14:textId="77777777" w:rsidR="000C7257" w:rsidRPr="000C7257" w:rsidRDefault="000C7257" w:rsidP="000C7257">
      <w:pPr>
        <w:numPr>
          <w:ilvl w:val="0"/>
          <w:numId w:val="16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lang w:eastAsia="en-US"/>
        </w:rPr>
      </w:pPr>
      <w:r w:rsidRPr="000C7257">
        <w:rPr>
          <w:rFonts w:asciiTheme="minorHAnsi" w:eastAsiaTheme="minorHAnsi" w:hAnsiTheme="minorHAnsi" w:cstheme="minorHAnsi"/>
          <w:bCs/>
          <w:lang w:eastAsia="en-US"/>
        </w:rPr>
        <w:t>Obsługa konserwatorska obejmująca bieżące naprawy w obiektach oraz wyposażenia im przypisanego, w szczególności cho</w:t>
      </w:r>
      <w:r w:rsidR="00B14901">
        <w:rPr>
          <w:rFonts w:asciiTheme="minorHAnsi" w:eastAsiaTheme="minorHAnsi" w:hAnsiTheme="minorHAnsi" w:cstheme="minorHAnsi"/>
          <w:bCs/>
          <w:lang w:eastAsia="en-US"/>
        </w:rPr>
        <w:t>ć</w:t>
      </w:r>
      <w:r w:rsidRPr="000C7257">
        <w:rPr>
          <w:rFonts w:asciiTheme="minorHAnsi" w:eastAsiaTheme="minorHAnsi" w:hAnsiTheme="minorHAnsi" w:cstheme="minorHAnsi"/>
          <w:bCs/>
          <w:lang w:eastAsia="en-US"/>
        </w:rPr>
        <w:t xml:space="preserve"> nie wyłącznie: </w:t>
      </w:r>
    </w:p>
    <w:p w14:paraId="6F340678" w14:textId="21993DFF" w:rsidR="000C7257" w:rsidRDefault="000C7257" w:rsidP="000C7257">
      <w:pPr>
        <w:autoSpaceDN w:val="0"/>
        <w:ind w:left="720"/>
        <w:contextualSpacing/>
        <w:jc w:val="both"/>
        <w:rPr>
          <w:rFonts w:asciiTheme="minorHAnsi" w:eastAsiaTheme="minorHAnsi" w:hAnsiTheme="minorHAnsi" w:cstheme="minorHAnsi"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bCs/>
          <w:lang w:eastAsia="en-US"/>
        </w:rPr>
        <w:t>wymiana świetlówek, gniazdek elektrycznych, naprawa lub wymiana zamków, naprawa uszkodzonej stolarki meblowej, drobne prace hydrauliczne, w tym czyszczenie instalacji sanitarnej, drobne prace remontowe wynikające z bieżącego użytkowania (malarsko-budowlane)</w:t>
      </w:r>
      <w:r w:rsidR="009D1A15">
        <w:rPr>
          <w:rFonts w:asciiTheme="minorHAnsi" w:eastAsiaTheme="minorHAnsi" w:hAnsiTheme="minorHAnsi" w:cstheme="minorHAnsi"/>
          <w:bCs/>
          <w:lang w:eastAsia="en-US"/>
        </w:rPr>
        <w:t xml:space="preserve"> w</w:t>
      </w:r>
      <w:r w:rsidRPr="000C7257">
        <w:rPr>
          <w:rFonts w:asciiTheme="minorHAnsi" w:eastAsiaTheme="minorHAnsi" w:hAnsiTheme="minorHAnsi" w:cstheme="minorHAnsi"/>
          <w:bCs/>
          <w:lang w:eastAsia="en-US"/>
        </w:rPr>
        <w:t>sparcie techniczne w bieżącym utrzymaniu obiektów / świetlic wiejskich, terenów i urządzeń do nich przyległych</w:t>
      </w:r>
      <w:r w:rsidR="009D1A15">
        <w:rPr>
          <w:rFonts w:asciiTheme="minorHAnsi" w:eastAsiaTheme="minorHAnsi" w:hAnsiTheme="minorHAnsi" w:cstheme="minorHAnsi"/>
          <w:bCs/>
          <w:lang w:eastAsia="en-US"/>
        </w:rPr>
        <w:t>.</w:t>
      </w:r>
    </w:p>
    <w:p w14:paraId="13947AF7" w14:textId="35072BF1" w:rsidR="009D1A15" w:rsidRPr="009D1A15" w:rsidRDefault="009D1A15" w:rsidP="009D1A15">
      <w:pPr>
        <w:pStyle w:val="Akapitzlist"/>
        <w:numPr>
          <w:ilvl w:val="0"/>
          <w:numId w:val="16"/>
        </w:numPr>
        <w:autoSpaceDN w:val="0"/>
        <w:spacing w:after="0"/>
        <w:jc w:val="both"/>
        <w:rPr>
          <w:rFonts w:asciiTheme="minorHAnsi" w:eastAsiaTheme="minorHAnsi" w:hAnsiTheme="minorHAnsi" w:cstheme="minorHAnsi"/>
          <w:bCs/>
          <w:lang w:eastAsia="en-US"/>
        </w:rPr>
      </w:pPr>
      <w:r>
        <w:rPr>
          <w:rFonts w:asciiTheme="minorHAnsi" w:eastAsiaTheme="minorHAnsi" w:hAnsiTheme="minorHAnsi" w:cstheme="minorHAnsi"/>
          <w:bCs/>
          <w:lang w:eastAsia="en-US"/>
        </w:rPr>
        <w:t>Czynności, o których mowa w ust. 1 realizowane będą w:</w:t>
      </w:r>
    </w:p>
    <w:p w14:paraId="39E912A5" w14:textId="1AA27592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bCs/>
          <w:lang w:eastAsia="en-US"/>
        </w:rPr>
        <w:t>Wiejskim Domu Kultury w Jaczowie</w:t>
      </w:r>
      <w:r w:rsidR="009D1A15">
        <w:rPr>
          <w:rFonts w:asciiTheme="minorHAnsi" w:eastAsiaTheme="minorHAnsi" w:hAnsiTheme="minorHAnsi" w:cstheme="minorHAnsi"/>
          <w:bCs/>
          <w:lang w:eastAsia="en-US"/>
        </w:rPr>
        <w:t>, ul. Główna 1,</w:t>
      </w:r>
      <w:r w:rsidRPr="000C7257">
        <w:rPr>
          <w:rFonts w:asciiTheme="minorHAnsi" w:eastAsiaTheme="minorHAnsi" w:hAnsiTheme="minorHAnsi" w:cstheme="minorHAnsi"/>
          <w:b/>
          <w:bCs/>
          <w:lang w:eastAsia="en-US"/>
        </w:rPr>
        <w:t xml:space="preserve"> </w:t>
      </w:r>
      <w:r w:rsidRPr="000C7257">
        <w:rPr>
          <w:rFonts w:asciiTheme="minorHAnsi" w:eastAsiaTheme="minorHAnsi" w:hAnsiTheme="minorHAnsi" w:cstheme="minorHAnsi"/>
          <w:lang w:eastAsia="en-US"/>
        </w:rPr>
        <w:t>wraz z parkingiem i sceną</w:t>
      </w:r>
      <w:r w:rsidRPr="000C7257">
        <w:rPr>
          <w:rFonts w:asciiTheme="minorHAnsi" w:eastAsiaTheme="minorHAnsi" w:hAnsiTheme="minorHAnsi" w:cstheme="minorHAnsi"/>
          <w:b/>
          <w:bCs/>
          <w:lang w:eastAsia="en-US"/>
        </w:rPr>
        <w:t>,</w:t>
      </w:r>
    </w:p>
    <w:p w14:paraId="3D7D10E5" w14:textId="58E55F0C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Wiejskim Domu Kultury w Kurowicach 16a</w:t>
      </w:r>
      <w:r w:rsidR="009D1A15">
        <w:rPr>
          <w:rFonts w:asciiTheme="minorHAnsi" w:eastAsiaTheme="minorHAnsi" w:hAnsiTheme="minorHAnsi" w:cstheme="minorHAnsi"/>
          <w:lang w:eastAsia="en-US"/>
        </w:rPr>
        <w:t xml:space="preserve"> wraz z parkingiem</w:t>
      </w:r>
      <w:r w:rsidR="000B64AD">
        <w:rPr>
          <w:rFonts w:asciiTheme="minorHAnsi" w:eastAsiaTheme="minorHAnsi" w:hAnsiTheme="minorHAnsi" w:cstheme="minorHAnsi"/>
          <w:lang w:eastAsia="en-US"/>
        </w:rPr>
        <w:t>,</w:t>
      </w:r>
    </w:p>
    <w:p w14:paraId="01FDE994" w14:textId="77777777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Gminnym Centrum Kultury w Jerzmanowej, ul. Głogowska 8 i 7 (3 pomieszczenia),</w:t>
      </w:r>
    </w:p>
    <w:p w14:paraId="04F671B7" w14:textId="407D8F0E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Gminnej Bibliotece Publicznej w Jerzmanowej,</w:t>
      </w:r>
      <w:r w:rsidR="009D1A15">
        <w:rPr>
          <w:rFonts w:asciiTheme="minorHAnsi" w:eastAsiaTheme="minorHAnsi" w:hAnsiTheme="minorHAnsi" w:cstheme="minorHAnsi"/>
          <w:lang w:eastAsia="en-US"/>
        </w:rPr>
        <w:t xml:space="preserve"> ul. Spółdzielcza 2A,</w:t>
      </w:r>
    </w:p>
    <w:p w14:paraId="7D752DA1" w14:textId="12FACE43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Stodole Kultury w Jerzmanowej,</w:t>
      </w:r>
      <w:r w:rsidR="009D1A15">
        <w:rPr>
          <w:rFonts w:asciiTheme="minorHAnsi" w:eastAsiaTheme="minorHAnsi" w:hAnsiTheme="minorHAnsi" w:cstheme="minorHAnsi"/>
          <w:lang w:eastAsia="en-US"/>
        </w:rPr>
        <w:t xml:space="preserve"> ul. Obiszowska 4A,</w:t>
      </w:r>
    </w:p>
    <w:p w14:paraId="13647A82" w14:textId="3AC7A174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 xml:space="preserve">Świetlicach wiejskich w Smardzowie, Łagoszowie Małym, Potoczku, Bądzowie, </w:t>
      </w:r>
    </w:p>
    <w:p w14:paraId="10BC8FB1" w14:textId="77777777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Świetlicach wiejskich wraz z przyległym placem zabaw i boiskiem sportowym w Kurowicach 42a i Maniowie,</w:t>
      </w:r>
    </w:p>
    <w:p w14:paraId="2CE13133" w14:textId="0D0AF879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Świetlicach wiejskich wraz przyległym placem zabaw w Gaikach</w:t>
      </w:r>
      <w:r w:rsidR="009D1A15">
        <w:rPr>
          <w:rFonts w:asciiTheme="minorHAnsi" w:eastAsiaTheme="minorHAnsi" w:hAnsiTheme="minorHAnsi" w:cstheme="minorHAnsi"/>
          <w:lang w:eastAsia="en-US"/>
        </w:rPr>
        <w:t xml:space="preserve"> i w Zofiówce,</w:t>
      </w:r>
    </w:p>
    <w:p w14:paraId="56293855" w14:textId="77777777" w:rsidR="000C7257" w:rsidRPr="000C7257" w:rsidRDefault="000C7257" w:rsidP="000C7257">
      <w:pPr>
        <w:numPr>
          <w:ilvl w:val="0"/>
          <w:numId w:val="17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Pomieszczeniu gospodarczym w Jerzmanowej i Łagoszowie Małym.</w:t>
      </w:r>
    </w:p>
    <w:p w14:paraId="066307AC" w14:textId="77777777" w:rsidR="000C7257" w:rsidRPr="000C7257" w:rsidRDefault="000C7257" w:rsidP="000C7257">
      <w:pPr>
        <w:numPr>
          <w:ilvl w:val="0"/>
          <w:numId w:val="16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Obsługa konserwatorska obejmująca wykonanie</w:t>
      </w:r>
      <w:r w:rsidR="000B64AD">
        <w:rPr>
          <w:rFonts w:asciiTheme="minorHAnsi" w:eastAsiaTheme="minorHAnsi" w:hAnsiTheme="minorHAnsi" w:cstheme="minorHAnsi"/>
          <w:lang w:eastAsia="en-US"/>
        </w:rPr>
        <w:t xml:space="preserve"> przynajmniej raz w tygodniu</w:t>
      </w:r>
      <w:r w:rsidR="0073616F">
        <w:rPr>
          <w:rFonts w:asciiTheme="minorHAnsi" w:eastAsiaTheme="minorHAnsi" w:hAnsiTheme="minorHAnsi" w:cstheme="minorHAnsi"/>
          <w:lang w:eastAsia="en-US"/>
        </w:rPr>
        <w:t>, doraźnych pozaserwisowych</w:t>
      </w:r>
      <w:r w:rsidRPr="000C7257">
        <w:rPr>
          <w:rFonts w:asciiTheme="minorHAnsi" w:eastAsiaTheme="minorHAnsi" w:hAnsiTheme="minorHAnsi" w:cstheme="minorHAnsi"/>
          <w:lang w:eastAsia="en-US"/>
        </w:rPr>
        <w:t xml:space="preserve"> przeglądów mechaniki kręgielni, wymiany poszczególnych zużytych elementów oraz sprawdzaniu:</w:t>
      </w:r>
    </w:p>
    <w:p w14:paraId="202A0F74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naciągu i korekcji łańcuchów w maszynie i podnośniku kul,</w:t>
      </w:r>
    </w:p>
    <w:p w14:paraId="089F90F0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stopnia zużycia pasków klinowych i pasków napędowych,</w:t>
      </w:r>
    </w:p>
    <w:p w14:paraId="6C87F8B6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stanu gniazd centrujących z pierścieniami,</w:t>
      </w:r>
    </w:p>
    <w:p w14:paraId="375D60CB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zawieszenia poszczególnych części ruchomych w maszynie,</w:t>
      </w:r>
    </w:p>
    <w:p w14:paraId="14571D32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lastRenderedPageBreak/>
        <w:t xml:space="preserve">poprawności funkcjonowania naciągu oraz </w:t>
      </w:r>
      <w:r w:rsidR="0073616F">
        <w:rPr>
          <w:rFonts w:asciiTheme="minorHAnsi" w:eastAsiaTheme="minorHAnsi" w:hAnsiTheme="minorHAnsi" w:cstheme="minorHAnsi"/>
          <w:lang w:eastAsia="en-US"/>
        </w:rPr>
        <w:t xml:space="preserve">sprawdzanie </w:t>
      </w:r>
      <w:r w:rsidRPr="000C7257">
        <w:rPr>
          <w:rFonts w:asciiTheme="minorHAnsi" w:eastAsiaTheme="minorHAnsi" w:hAnsiTheme="minorHAnsi" w:cstheme="minorHAnsi"/>
          <w:lang w:eastAsia="en-US"/>
        </w:rPr>
        <w:t>opor</w:t>
      </w:r>
      <w:r w:rsidR="0073616F">
        <w:rPr>
          <w:rFonts w:asciiTheme="minorHAnsi" w:eastAsiaTheme="minorHAnsi" w:hAnsiTheme="minorHAnsi" w:cstheme="minorHAnsi"/>
          <w:lang w:eastAsia="en-US"/>
        </w:rPr>
        <w:t>u</w:t>
      </w:r>
      <w:r w:rsidRPr="000C7257">
        <w:rPr>
          <w:rFonts w:asciiTheme="minorHAnsi" w:eastAsiaTheme="minorHAnsi" w:hAnsiTheme="minorHAnsi" w:cstheme="minorHAnsi"/>
          <w:lang w:eastAsia="en-US"/>
        </w:rPr>
        <w:t xml:space="preserve"> przelotu linki zawieszenia max: 60 gram,</w:t>
      </w:r>
    </w:p>
    <w:p w14:paraId="6D07CBA5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wyłączników końcowych maszyny i prawidłowości funkcjonowania innych elementów ruchomych,</w:t>
      </w:r>
    </w:p>
    <w:p w14:paraId="5F1C79E4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smarowanie i oliwienie obrotowych elementów wg planu konserwacji,</w:t>
      </w:r>
    </w:p>
    <w:p w14:paraId="627D10E5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smarowanie i dokręcenie śrub mocujących w maszynowni i wyrzutniku kul,</w:t>
      </w:r>
    </w:p>
    <w:p w14:paraId="72FDFEB3" w14:textId="77777777" w:rsidR="000C7257" w:rsidRPr="000C7257" w:rsidRDefault="000C7257" w:rsidP="000C7257">
      <w:pPr>
        <w:numPr>
          <w:ilvl w:val="0"/>
          <w:numId w:val="18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0C7257">
        <w:rPr>
          <w:rFonts w:asciiTheme="minorHAnsi" w:eastAsiaTheme="minorHAnsi" w:hAnsiTheme="minorHAnsi" w:cstheme="minorHAnsi"/>
          <w:lang w:eastAsia="en-US"/>
        </w:rPr>
        <w:t>kontrola stanu zużycia rynny powrotu kul.</w:t>
      </w:r>
    </w:p>
    <w:p w14:paraId="15210D3E" w14:textId="734601C4" w:rsidR="000C7257" w:rsidRPr="000C7257" w:rsidRDefault="009D1A15" w:rsidP="000C7257">
      <w:pPr>
        <w:numPr>
          <w:ilvl w:val="0"/>
          <w:numId w:val="16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>Przedmiot umowy obejmuje d</w:t>
      </w:r>
      <w:r w:rsidR="000C7257" w:rsidRPr="000C7257">
        <w:rPr>
          <w:rFonts w:asciiTheme="minorHAnsi" w:eastAsiaTheme="minorHAnsi" w:hAnsiTheme="minorHAnsi" w:cstheme="minorHAnsi"/>
          <w:lang w:eastAsia="en-US"/>
        </w:rPr>
        <w:t>oraźne prace naprawcze w przypadku powstania awarii.</w:t>
      </w:r>
    </w:p>
    <w:p w14:paraId="3005D2E0" w14:textId="5504BA19" w:rsidR="000C7257" w:rsidRDefault="009D1A15" w:rsidP="000C7257">
      <w:pPr>
        <w:numPr>
          <w:ilvl w:val="0"/>
          <w:numId w:val="16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>Przedmiot umowy obejmuje z</w:t>
      </w:r>
      <w:r w:rsidR="000C7257" w:rsidRPr="000C7257">
        <w:rPr>
          <w:rFonts w:asciiTheme="minorHAnsi" w:eastAsiaTheme="minorHAnsi" w:hAnsiTheme="minorHAnsi" w:cstheme="minorHAnsi"/>
          <w:lang w:eastAsia="en-US"/>
        </w:rPr>
        <w:t>aładunek i rozładunek gabarytów wykonywanych w godzinach pracy Wykonawcy.</w:t>
      </w:r>
    </w:p>
    <w:p w14:paraId="6A779C8F" w14:textId="18FBEBA4" w:rsidR="000C7257" w:rsidRPr="0073616F" w:rsidRDefault="009D1A15" w:rsidP="000C7257">
      <w:pPr>
        <w:numPr>
          <w:ilvl w:val="0"/>
          <w:numId w:val="16"/>
        </w:numPr>
        <w:suppressAutoHyphens w:val="0"/>
        <w:autoSpaceDN w:val="0"/>
        <w:spacing w:after="160" w:line="259" w:lineRule="auto"/>
        <w:contextualSpacing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>
        <w:rPr>
          <w:rFonts w:cstheme="minorHAnsi"/>
        </w:rPr>
        <w:t>Wykonawca zobowiązany jest do z</w:t>
      </w:r>
      <w:r w:rsidR="0073616F" w:rsidRPr="0073616F">
        <w:rPr>
          <w:rFonts w:cstheme="minorHAnsi"/>
        </w:rPr>
        <w:t>akup</w:t>
      </w:r>
      <w:r>
        <w:rPr>
          <w:rFonts w:cstheme="minorHAnsi"/>
        </w:rPr>
        <w:t>u</w:t>
      </w:r>
      <w:r w:rsidR="0073616F" w:rsidRPr="0073616F">
        <w:rPr>
          <w:rFonts w:cstheme="minorHAnsi"/>
        </w:rPr>
        <w:t xml:space="preserve"> materiałów niezbędnych do wykonania napraw oraz prac konserwatorskich zgodnie z zapisami </w:t>
      </w:r>
      <w:r w:rsidR="0073616F" w:rsidRPr="0073616F">
        <w:rPr>
          <w:rFonts w:cstheme="minorHAnsi"/>
          <w:color w:val="000000"/>
        </w:rPr>
        <w:t xml:space="preserve">§ 3 ust. 2 i </w:t>
      </w:r>
      <w:r w:rsidR="00DF1B4A">
        <w:rPr>
          <w:rFonts w:cstheme="minorHAnsi"/>
          <w:color w:val="000000"/>
        </w:rPr>
        <w:t>3.</w:t>
      </w:r>
      <w:r w:rsidR="0073616F" w:rsidRPr="0073616F">
        <w:rPr>
          <w:rFonts w:cstheme="minorHAnsi"/>
          <w:color w:val="000000"/>
        </w:rPr>
        <w:t xml:space="preserve"> </w:t>
      </w:r>
    </w:p>
    <w:p w14:paraId="09BE1B34" w14:textId="77777777" w:rsidR="000C7257" w:rsidRPr="005F0481" w:rsidRDefault="000C7257" w:rsidP="005D2717">
      <w:pPr>
        <w:pStyle w:val="Bezodstpw"/>
        <w:spacing w:before="240" w:after="240"/>
        <w:jc w:val="center"/>
        <w:rPr>
          <w:rFonts w:asciiTheme="minorHAnsi" w:hAnsiTheme="minorHAnsi" w:cstheme="minorHAnsi"/>
          <w:color w:val="000000"/>
        </w:rPr>
      </w:pPr>
      <w:bookmarkStart w:id="0" w:name="_Hlk92885810"/>
      <w:r w:rsidRPr="005F0481">
        <w:rPr>
          <w:rFonts w:asciiTheme="minorHAnsi" w:hAnsiTheme="minorHAnsi" w:cstheme="minorHAnsi"/>
          <w:color w:val="000000"/>
        </w:rPr>
        <w:t>§ 3</w:t>
      </w:r>
    </w:p>
    <w:bookmarkEnd w:id="0"/>
    <w:p w14:paraId="5D265A07" w14:textId="296774D7" w:rsidR="000C7257" w:rsidRPr="005F0481" w:rsidRDefault="000C7257" w:rsidP="000C7257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Wykonawca zobowiązuje się wykonać zamawianą usługę przy użyciu własnych narzędzi, sprzętu i środków transportu w godzinach otwarcia obiektów, w których będą wykonywane prace (w godzinach pracy administracji 7.15 – 15.00 i w godzinach pracy świetlic 15.30 – 20.00) lub innych godzin wskazanych przez Zamawiającego (dotyczy w szczególności awarii i zmian harmonogramów pracy świetlic wiejskich). </w:t>
      </w:r>
      <w:r w:rsidR="004B217B" w:rsidRPr="004B217B">
        <w:rPr>
          <w:rFonts w:asciiTheme="minorHAnsi" w:hAnsiTheme="minorHAnsi" w:cstheme="minorHAnsi"/>
          <w:color w:val="000000"/>
        </w:rPr>
        <w:t xml:space="preserve">Wykonawca zobowiązuje się do przystąpienia do wykonania prac w ciągu </w:t>
      </w:r>
      <w:r w:rsidR="004B217B">
        <w:rPr>
          <w:rFonts w:asciiTheme="minorHAnsi" w:hAnsiTheme="minorHAnsi" w:cstheme="minorHAnsi"/>
          <w:color w:val="000000"/>
        </w:rPr>
        <w:t>……………..</w:t>
      </w:r>
      <w:r w:rsidR="004B217B" w:rsidRPr="004B217B">
        <w:rPr>
          <w:rFonts w:asciiTheme="minorHAnsi" w:hAnsiTheme="minorHAnsi" w:cstheme="minorHAnsi"/>
          <w:color w:val="000000"/>
        </w:rPr>
        <w:t>. godzin od zgłoszenia.</w:t>
      </w:r>
    </w:p>
    <w:p w14:paraId="2358AAF7" w14:textId="04004C40" w:rsidR="000C7257" w:rsidRDefault="000C7257" w:rsidP="000C7257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Materiały niezbędne do wykonania </w:t>
      </w:r>
      <w:r>
        <w:rPr>
          <w:rFonts w:asciiTheme="minorHAnsi" w:hAnsiTheme="minorHAnsi" w:cstheme="minorHAnsi"/>
          <w:color w:val="000000"/>
        </w:rPr>
        <w:t xml:space="preserve">napraw oraz </w:t>
      </w:r>
      <w:r w:rsidRPr="005F0481">
        <w:rPr>
          <w:rFonts w:asciiTheme="minorHAnsi" w:hAnsiTheme="minorHAnsi" w:cstheme="minorHAnsi"/>
          <w:color w:val="000000"/>
        </w:rPr>
        <w:t xml:space="preserve">prac konserwatorskich zostaną zakupione przez Wykonawcę </w:t>
      </w:r>
      <w:r>
        <w:rPr>
          <w:rFonts w:asciiTheme="minorHAnsi" w:hAnsiTheme="minorHAnsi" w:cstheme="minorHAnsi"/>
          <w:color w:val="000000"/>
        </w:rPr>
        <w:t xml:space="preserve">we własnym zakresie </w:t>
      </w:r>
      <w:r w:rsidRPr="005F0481">
        <w:rPr>
          <w:rFonts w:asciiTheme="minorHAnsi" w:hAnsiTheme="minorHAnsi" w:cstheme="minorHAnsi"/>
          <w:color w:val="000000"/>
        </w:rPr>
        <w:t>na podstawie bieżącego zapotrzebowania po wcześniejszym uzgodnieniu z Zamawiającym.</w:t>
      </w:r>
      <w:r>
        <w:rPr>
          <w:rFonts w:asciiTheme="minorHAnsi" w:hAnsiTheme="minorHAnsi" w:cstheme="minorHAnsi"/>
          <w:color w:val="000000"/>
        </w:rPr>
        <w:t xml:space="preserve"> Rozliczenie za zakupione materiały</w:t>
      </w:r>
      <w:r w:rsidR="00CC6206">
        <w:rPr>
          <w:rFonts w:asciiTheme="minorHAnsi" w:hAnsiTheme="minorHAnsi" w:cstheme="minorHAnsi"/>
          <w:color w:val="000000"/>
        </w:rPr>
        <w:t>, poprzez refakturowanie,</w:t>
      </w:r>
      <w:r>
        <w:rPr>
          <w:rFonts w:asciiTheme="minorHAnsi" w:hAnsiTheme="minorHAnsi" w:cstheme="minorHAnsi"/>
          <w:color w:val="000000"/>
        </w:rPr>
        <w:t xml:space="preserve"> nastąpi na koniec miesiąca po dostarczeniu do Zamawiającego kopii faktur. </w:t>
      </w:r>
    </w:p>
    <w:p w14:paraId="1BA39934" w14:textId="425B9816" w:rsidR="000C7257" w:rsidRPr="005F0481" w:rsidRDefault="00CC6206" w:rsidP="000C7257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Refaktura zawierać będzie </w:t>
      </w:r>
      <w:r w:rsidR="000C7257">
        <w:rPr>
          <w:rFonts w:asciiTheme="minorHAnsi" w:hAnsiTheme="minorHAnsi" w:cstheme="minorHAnsi"/>
          <w:color w:val="000000"/>
        </w:rPr>
        <w:t xml:space="preserve">opis dotyczący celu zużycia materiałów, nazwę obiektu, w którym zużyto materiały oraz podpis Wykonawcy. </w:t>
      </w:r>
    </w:p>
    <w:p w14:paraId="6E3920B3" w14:textId="77777777" w:rsidR="000C7257" w:rsidRPr="005F0481" w:rsidRDefault="000C7257" w:rsidP="000C7257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Szczegółowe wykazy prac będą ustalane przez wyznaczonego pracownika Zamawiającego na okresy tygodniowe i przekazywane Wykonawcy najpóźniej ostatniego dnia roboczego tygodnia poprzedzającego.</w:t>
      </w:r>
    </w:p>
    <w:p w14:paraId="20A877CD" w14:textId="0D3CE60C" w:rsidR="000C7257" w:rsidRPr="005F0481" w:rsidRDefault="000C7257" w:rsidP="000C7257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W przypadku zaistnienia konieczności usunięcia skutków awarii Wykonawca zobowiązuje się do podjęcia działań w tym zakresie w czasie </w:t>
      </w:r>
      <w:r w:rsidR="00CC6206">
        <w:rPr>
          <w:rFonts w:asciiTheme="minorHAnsi" w:hAnsiTheme="minorHAnsi" w:cstheme="minorHAnsi"/>
          <w:color w:val="000000"/>
        </w:rPr>
        <w:t>………………….</w:t>
      </w:r>
      <w:r w:rsidRPr="005F0481">
        <w:rPr>
          <w:rFonts w:asciiTheme="minorHAnsi" w:hAnsiTheme="minorHAnsi" w:cstheme="minorHAnsi"/>
          <w:color w:val="000000"/>
        </w:rPr>
        <w:t xml:space="preserve"> od telefonicznego zgłoszenia awarii. </w:t>
      </w:r>
    </w:p>
    <w:p w14:paraId="7A08C837" w14:textId="77777777" w:rsidR="000C7257" w:rsidRPr="005F0481" w:rsidRDefault="000C7257" w:rsidP="000C7257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Wykonawca oświadcza, że posiada niezbędną wiedzę, doświadczenie i kwalifikacje w zakresie realizacji niniejszej umowy.</w:t>
      </w:r>
    </w:p>
    <w:p w14:paraId="3DF5D087" w14:textId="77777777" w:rsidR="000C7257" w:rsidRPr="005F0481" w:rsidRDefault="000C7257" w:rsidP="000C7257">
      <w:pPr>
        <w:pStyle w:val="Bezodstpw"/>
        <w:rPr>
          <w:rFonts w:asciiTheme="minorHAnsi" w:hAnsiTheme="minorHAnsi" w:cstheme="minorHAnsi"/>
          <w:color w:val="000000"/>
        </w:rPr>
      </w:pPr>
    </w:p>
    <w:p w14:paraId="1A4DB046" w14:textId="77777777" w:rsidR="000C7257" w:rsidRPr="005F0481" w:rsidRDefault="000C7257" w:rsidP="005D2717">
      <w:pPr>
        <w:pStyle w:val="Bezodstpw"/>
        <w:spacing w:before="240" w:after="240"/>
        <w:jc w:val="center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§ 4</w:t>
      </w:r>
    </w:p>
    <w:p w14:paraId="3170301E" w14:textId="0E6073BB" w:rsidR="00B14901" w:rsidRDefault="006F3A63" w:rsidP="006F3A63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 przypadku obsługi konserwatorskiej obiektów z</w:t>
      </w:r>
      <w:r w:rsidR="000C7257" w:rsidRPr="005F0481">
        <w:rPr>
          <w:rFonts w:asciiTheme="minorHAnsi" w:hAnsiTheme="minorHAnsi" w:cstheme="minorHAnsi"/>
          <w:color w:val="000000"/>
        </w:rPr>
        <w:t>a wykonany przedmiot umowy</w:t>
      </w:r>
      <w:r w:rsidR="00CF1315">
        <w:rPr>
          <w:rFonts w:asciiTheme="minorHAnsi" w:hAnsiTheme="minorHAnsi" w:cstheme="minorHAnsi"/>
          <w:color w:val="000000"/>
        </w:rPr>
        <w:t>, z zastrzeżeniem ust.2,</w:t>
      </w:r>
      <w:r>
        <w:rPr>
          <w:rFonts w:asciiTheme="minorHAnsi" w:hAnsiTheme="minorHAnsi" w:cstheme="minorHAnsi"/>
          <w:color w:val="000000"/>
        </w:rPr>
        <w:t xml:space="preserve"> </w:t>
      </w:r>
      <w:r w:rsidR="000C7257" w:rsidRPr="005F0481">
        <w:rPr>
          <w:rFonts w:asciiTheme="minorHAnsi" w:hAnsiTheme="minorHAnsi" w:cstheme="minorHAnsi"/>
          <w:color w:val="000000"/>
        </w:rPr>
        <w:t>Wykonawca</w:t>
      </w:r>
      <w:r>
        <w:rPr>
          <w:rFonts w:asciiTheme="minorHAnsi" w:hAnsiTheme="minorHAnsi" w:cstheme="minorHAnsi"/>
          <w:color w:val="000000"/>
        </w:rPr>
        <w:t xml:space="preserve"> </w:t>
      </w:r>
      <w:r w:rsidR="000C7257" w:rsidRPr="005F0481">
        <w:rPr>
          <w:rFonts w:asciiTheme="minorHAnsi" w:hAnsiTheme="minorHAnsi" w:cstheme="minorHAnsi"/>
          <w:color w:val="000000"/>
        </w:rPr>
        <w:t>otrzyma</w:t>
      </w:r>
      <w:r>
        <w:rPr>
          <w:rFonts w:asciiTheme="minorHAnsi" w:hAnsiTheme="minorHAnsi" w:cstheme="minorHAnsi"/>
          <w:color w:val="000000"/>
        </w:rPr>
        <w:t xml:space="preserve"> </w:t>
      </w:r>
      <w:r w:rsidR="000C7257" w:rsidRPr="005F0481">
        <w:rPr>
          <w:rFonts w:asciiTheme="minorHAnsi" w:hAnsiTheme="minorHAnsi" w:cstheme="minorHAnsi"/>
          <w:color w:val="000000"/>
        </w:rPr>
        <w:t>należność</w:t>
      </w:r>
      <w:r>
        <w:rPr>
          <w:rFonts w:asciiTheme="minorHAnsi" w:hAnsiTheme="minorHAnsi" w:cstheme="minorHAnsi"/>
          <w:color w:val="000000"/>
        </w:rPr>
        <w:t xml:space="preserve"> </w:t>
      </w:r>
      <w:r w:rsidR="000C7257" w:rsidRPr="005F0481">
        <w:rPr>
          <w:rFonts w:asciiTheme="minorHAnsi" w:hAnsiTheme="minorHAnsi" w:cstheme="minorHAnsi"/>
          <w:color w:val="000000"/>
        </w:rPr>
        <w:t>w</w:t>
      </w:r>
      <w:r>
        <w:rPr>
          <w:rFonts w:asciiTheme="minorHAnsi" w:hAnsiTheme="minorHAnsi" w:cstheme="minorHAnsi"/>
          <w:color w:val="000000"/>
        </w:rPr>
        <w:t xml:space="preserve"> </w:t>
      </w:r>
      <w:r w:rsidR="000C7257" w:rsidRPr="005F0481">
        <w:rPr>
          <w:rFonts w:asciiTheme="minorHAnsi" w:hAnsiTheme="minorHAnsi" w:cstheme="minorHAnsi"/>
          <w:color w:val="000000"/>
        </w:rPr>
        <w:t>wysokości iloczynu</w:t>
      </w:r>
      <w:r>
        <w:rPr>
          <w:rFonts w:asciiTheme="minorHAnsi" w:hAnsiTheme="minorHAnsi" w:cstheme="minorHAnsi"/>
          <w:color w:val="000000"/>
        </w:rPr>
        <w:t xml:space="preserve"> </w:t>
      </w:r>
      <w:r w:rsidR="000C7257" w:rsidRPr="005F0481">
        <w:rPr>
          <w:rFonts w:asciiTheme="minorHAnsi" w:hAnsiTheme="minorHAnsi" w:cstheme="minorHAnsi"/>
          <w:color w:val="000000"/>
        </w:rPr>
        <w:t>kwo</w:t>
      </w:r>
      <w:r>
        <w:rPr>
          <w:rFonts w:asciiTheme="minorHAnsi" w:hAnsiTheme="minorHAnsi" w:cstheme="minorHAnsi"/>
          <w:color w:val="000000"/>
        </w:rPr>
        <w:t>ty</w:t>
      </w:r>
      <w:r w:rsidR="00704869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04869">
        <w:rPr>
          <w:rFonts w:asciiTheme="minorHAnsi" w:hAnsiTheme="minorHAnsi" w:cstheme="minorHAnsi"/>
          <w:color w:val="000000"/>
        </w:rPr>
        <w:t xml:space="preserve">brutto </w:t>
      </w:r>
      <w:r w:rsidR="00CC6206">
        <w:rPr>
          <w:rFonts w:asciiTheme="minorHAnsi" w:hAnsiTheme="minorHAnsi" w:cstheme="minorHAnsi"/>
          <w:color w:val="000000"/>
        </w:rPr>
        <w:t>………………</w:t>
      </w:r>
      <w:r w:rsidR="00704869">
        <w:rPr>
          <w:rFonts w:asciiTheme="minorHAnsi" w:hAnsiTheme="minorHAnsi" w:cstheme="minorHAnsi"/>
          <w:color w:val="000000"/>
        </w:rPr>
        <w:t xml:space="preserve"> zł</w:t>
      </w:r>
      <w:r w:rsidR="000C7257" w:rsidRPr="005F0481">
        <w:rPr>
          <w:rStyle w:val="Domylnaczcionkaakapitu1"/>
          <w:rFonts w:asciiTheme="minorHAnsi" w:hAnsiTheme="minorHAnsi" w:cstheme="minorHAnsi"/>
          <w:color w:val="000000"/>
        </w:rPr>
        <w:t>(słownie:</w:t>
      </w:r>
      <w:r w:rsidR="00704869">
        <w:rPr>
          <w:rStyle w:val="Domylnaczcionkaakapitu1"/>
          <w:rFonts w:asciiTheme="minorHAnsi" w:hAnsiTheme="minorHAnsi" w:cstheme="minorHAnsi"/>
          <w:color w:val="000000"/>
        </w:rPr>
        <w:t xml:space="preserve"> </w:t>
      </w:r>
      <w:r w:rsidR="00CC6206">
        <w:rPr>
          <w:rStyle w:val="Domylnaczcionkaakapitu1"/>
          <w:rFonts w:asciiTheme="minorHAnsi" w:hAnsiTheme="minorHAnsi" w:cstheme="minorHAnsi"/>
          <w:color w:val="000000"/>
        </w:rPr>
        <w:t>………………………</w:t>
      </w:r>
      <w:r w:rsidR="000C7257" w:rsidRPr="005F0481">
        <w:rPr>
          <w:rStyle w:val="Domylnaczcionkaakapitu1"/>
          <w:rFonts w:asciiTheme="minorHAnsi" w:hAnsiTheme="minorHAnsi" w:cstheme="minorHAnsi"/>
          <w:color w:val="000000"/>
        </w:rPr>
        <w:t>)</w:t>
      </w:r>
      <w:r w:rsidR="000C7257" w:rsidRPr="005F0481">
        <w:rPr>
          <w:rStyle w:val="Domylnaczcionkaakapitu1"/>
          <w:rFonts w:asciiTheme="minorHAnsi" w:hAnsiTheme="minorHAnsi" w:cstheme="minorHAnsi"/>
          <w:b/>
          <w:color w:val="000000"/>
        </w:rPr>
        <w:t xml:space="preserve"> </w:t>
      </w:r>
      <w:r w:rsidR="000C7257" w:rsidRPr="005F0481">
        <w:rPr>
          <w:rFonts w:asciiTheme="minorHAnsi" w:hAnsiTheme="minorHAnsi" w:cstheme="minorHAnsi"/>
          <w:color w:val="000000"/>
        </w:rPr>
        <w:t>i ilości przepracowanych godzin.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37F2BBB3" w14:textId="44BFD0A5" w:rsidR="00B14901" w:rsidRDefault="00B14901" w:rsidP="00B14901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 przypadku obsługi konserwatorskiej w kręgielni za wykonany przedmiot umowy Wykonawca otrzyma należność w wysokości iloczynu kwoty</w:t>
      </w:r>
      <w:r w:rsidR="00704869">
        <w:rPr>
          <w:rFonts w:asciiTheme="minorHAnsi" w:hAnsiTheme="minorHAnsi" w:cstheme="minorHAnsi"/>
          <w:color w:val="000000"/>
        </w:rPr>
        <w:t xml:space="preserve"> brutto</w:t>
      </w:r>
      <w:r w:rsidR="00CC6206">
        <w:rPr>
          <w:rFonts w:asciiTheme="minorHAnsi" w:hAnsiTheme="minorHAnsi" w:cstheme="minorHAnsi"/>
          <w:color w:val="000000"/>
        </w:rPr>
        <w:t>…………………..</w:t>
      </w:r>
      <w:r w:rsidR="00704869">
        <w:rPr>
          <w:rFonts w:asciiTheme="minorHAnsi" w:hAnsiTheme="minorHAnsi" w:cstheme="minorHAnsi"/>
          <w:color w:val="000000"/>
        </w:rPr>
        <w:t>zł</w:t>
      </w:r>
      <w:r>
        <w:rPr>
          <w:rFonts w:asciiTheme="minorHAnsi" w:hAnsiTheme="minorHAnsi" w:cstheme="minorHAnsi"/>
          <w:color w:val="000000"/>
        </w:rPr>
        <w:t>(słownie:</w:t>
      </w:r>
      <w:r w:rsidR="00704869">
        <w:rPr>
          <w:rFonts w:asciiTheme="minorHAnsi" w:hAnsiTheme="minorHAnsi" w:cstheme="minorHAnsi"/>
          <w:color w:val="000000"/>
        </w:rPr>
        <w:t xml:space="preserve"> </w:t>
      </w:r>
      <w:r w:rsidR="00CC6206">
        <w:rPr>
          <w:rFonts w:asciiTheme="minorHAnsi" w:hAnsiTheme="minorHAnsi" w:cstheme="minorHAnsi"/>
          <w:color w:val="000000"/>
        </w:rPr>
        <w:t>……………………………..</w:t>
      </w:r>
      <w:r>
        <w:rPr>
          <w:rFonts w:asciiTheme="minorHAnsi" w:hAnsiTheme="minorHAnsi" w:cstheme="minorHAnsi"/>
          <w:color w:val="000000"/>
        </w:rPr>
        <w:t>) i ilości przepracowanych godzin.</w:t>
      </w:r>
    </w:p>
    <w:p w14:paraId="7B6B3AD0" w14:textId="36C5442E" w:rsidR="00274DBA" w:rsidRDefault="00274DBA" w:rsidP="006F3A63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 w:rsidRPr="00274DBA">
        <w:rPr>
          <w:rFonts w:asciiTheme="minorHAnsi" w:hAnsiTheme="minorHAnsi" w:cstheme="minorHAnsi"/>
          <w:color w:val="000000"/>
        </w:rPr>
        <w:t>Jeżeli do prawidłowego wykonania przedmiotu umowy konieczne jest zaangażowanie więcej niż jednej osoby, wynagrodzenie określone w §</w:t>
      </w:r>
      <w:r>
        <w:rPr>
          <w:rFonts w:asciiTheme="minorHAnsi" w:hAnsiTheme="minorHAnsi" w:cstheme="minorHAnsi"/>
          <w:color w:val="000000"/>
        </w:rPr>
        <w:t xml:space="preserve"> 4 ust.1 i ust.2 </w:t>
      </w:r>
      <w:r w:rsidRPr="00274DBA">
        <w:rPr>
          <w:rFonts w:asciiTheme="minorHAnsi" w:hAnsiTheme="minorHAnsi" w:cstheme="minorHAnsi"/>
          <w:color w:val="000000"/>
        </w:rPr>
        <w:t>obejmuje wykonanie zadania przez wszystkie osoby niezbędne do jego realizacji,</w:t>
      </w:r>
      <w:r w:rsidR="005D2717">
        <w:rPr>
          <w:rFonts w:asciiTheme="minorHAnsi" w:hAnsiTheme="minorHAnsi" w:cstheme="minorHAnsi"/>
          <w:color w:val="000000"/>
        </w:rPr>
        <w:t xml:space="preserve"> przy czym </w:t>
      </w:r>
      <w:r w:rsidR="005D2717" w:rsidRPr="005D2717">
        <w:rPr>
          <w:rFonts w:asciiTheme="minorHAnsi" w:hAnsiTheme="minorHAnsi" w:cstheme="minorHAnsi"/>
          <w:color w:val="000000"/>
        </w:rPr>
        <w:t>Wykonawca zobowiązany jest niezwłocznie poinformować o tym Zamawiającego oraz uzyskać jego uprzednią zgodę</w:t>
      </w:r>
      <w:r w:rsidR="005D2717">
        <w:rPr>
          <w:rFonts w:asciiTheme="minorHAnsi" w:hAnsiTheme="minorHAnsi" w:cstheme="minorHAnsi"/>
          <w:color w:val="000000"/>
        </w:rPr>
        <w:t>.</w:t>
      </w:r>
    </w:p>
    <w:p w14:paraId="7617A2D5" w14:textId="4DACDB70" w:rsidR="000C7257" w:rsidRPr="006F3A63" w:rsidRDefault="000C7257" w:rsidP="006F3A63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 w:rsidRPr="006F3A63">
        <w:rPr>
          <w:rFonts w:asciiTheme="minorHAnsi" w:hAnsiTheme="minorHAnsi" w:cstheme="minorHAnsi"/>
          <w:color w:val="000000"/>
        </w:rPr>
        <w:t>W przypadku niepełnej przepracowanej godziny wynagrodzenie zostanie obliczone w następujący sposób:</w:t>
      </w:r>
    </w:p>
    <w:p w14:paraId="03CEB94C" w14:textId="77777777" w:rsidR="000C7257" w:rsidRPr="005F0481" w:rsidRDefault="000C7257" w:rsidP="006F3A63">
      <w:pPr>
        <w:pStyle w:val="Bezodstpw"/>
        <w:numPr>
          <w:ilvl w:val="0"/>
          <w:numId w:val="13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w przypadku gdy będzie to pierwsza godzina pracy – wynagrodzenie zostanie naliczone jak za pełną godzinę,</w:t>
      </w:r>
    </w:p>
    <w:p w14:paraId="2CA74C16" w14:textId="77777777" w:rsidR="000C7257" w:rsidRPr="005F0481" w:rsidRDefault="000C7257" w:rsidP="006F3A63">
      <w:pPr>
        <w:pStyle w:val="Bezodstpw"/>
        <w:numPr>
          <w:ilvl w:val="0"/>
          <w:numId w:val="13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lastRenderedPageBreak/>
        <w:t xml:space="preserve">w przypadku gdy będzie to </w:t>
      </w:r>
      <w:r>
        <w:rPr>
          <w:rFonts w:asciiTheme="minorHAnsi" w:hAnsiTheme="minorHAnsi" w:cstheme="minorHAnsi"/>
          <w:color w:val="000000"/>
        </w:rPr>
        <w:t>druga</w:t>
      </w:r>
      <w:r w:rsidRPr="005F0481">
        <w:rPr>
          <w:rFonts w:asciiTheme="minorHAnsi" w:hAnsiTheme="minorHAnsi" w:cstheme="minorHAnsi"/>
          <w:color w:val="000000"/>
        </w:rPr>
        <w:t xml:space="preserve"> godzina pracy – pierwsze 15 minut zostanie zaliczone do poprzedniej godziny, w przypadku przepracowania więcej niż 15 minut zostanie naliczona pełna godzina,</w:t>
      </w:r>
    </w:p>
    <w:p w14:paraId="291EB9AA" w14:textId="77777777" w:rsidR="000C7257" w:rsidRPr="005F0481" w:rsidRDefault="000C7257" w:rsidP="006F3A63">
      <w:pPr>
        <w:pStyle w:val="Bezodstpw"/>
        <w:numPr>
          <w:ilvl w:val="0"/>
          <w:numId w:val="13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w przypadku gdy będzie to trzecia i kolejna  godzina pracy – wynagrodzenie zostanie naliczone co do minuty, następnie podsumowane na koniec miesiąca, zaokrąglone do pełnej godziny.</w:t>
      </w:r>
    </w:p>
    <w:p w14:paraId="1AC58826" w14:textId="5AE19710" w:rsidR="000C7257" w:rsidRDefault="000C7257" w:rsidP="000C7257">
      <w:pPr>
        <w:pStyle w:val="Bezodstpw"/>
        <w:numPr>
          <w:ilvl w:val="0"/>
          <w:numId w:val="13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koszt ryczałtowy jednorazowego dowozu materiałów</w:t>
      </w:r>
      <w:r w:rsidR="00CC6206">
        <w:rPr>
          <w:rFonts w:asciiTheme="minorHAnsi" w:hAnsiTheme="minorHAnsi" w:cstheme="minorHAnsi"/>
          <w:color w:val="000000"/>
        </w:rPr>
        <w:t xml:space="preserve"> wynosi</w:t>
      </w:r>
      <w:r w:rsidR="00704869">
        <w:rPr>
          <w:rFonts w:asciiTheme="minorHAnsi" w:hAnsiTheme="minorHAnsi" w:cstheme="minorHAnsi"/>
          <w:color w:val="000000"/>
        </w:rPr>
        <w:t xml:space="preserve"> brutto</w:t>
      </w:r>
      <w:r w:rsidR="00CC6206">
        <w:rPr>
          <w:rFonts w:asciiTheme="minorHAnsi" w:hAnsiTheme="minorHAnsi" w:cstheme="minorHAnsi"/>
          <w:color w:val="000000"/>
        </w:rPr>
        <w:t>…………….</w:t>
      </w:r>
      <w:r>
        <w:rPr>
          <w:rFonts w:asciiTheme="minorHAnsi" w:hAnsiTheme="minorHAnsi" w:cstheme="minorHAnsi"/>
          <w:color w:val="000000"/>
        </w:rPr>
        <w:t>zł.</w:t>
      </w:r>
      <w:r w:rsidRPr="005F0481">
        <w:rPr>
          <w:rFonts w:asciiTheme="minorHAnsi" w:hAnsiTheme="minorHAnsi" w:cstheme="minorHAnsi"/>
          <w:color w:val="000000"/>
        </w:rPr>
        <w:t xml:space="preserve"> (słownie:</w:t>
      </w:r>
      <w:r w:rsidR="00CC6206">
        <w:rPr>
          <w:rFonts w:asciiTheme="minorHAnsi" w:hAnsiTheme="minorHAnsi" w:cstheme="minorHAnsi"/>
          <w:color w:val="000000"/>
        </w:rPr>
        <w:t>…………………………</w:t>
      </w:r>
      <w:r w:rsidRPr="005F0481">
        <w:rPr>
          <w:rFonts w:asciiTheme="minorHAnsi" w:hAnsiTheme="minorHAnsi" w:cstheme="minorHAnsi"/>
          <w:color w:val="000000"/>
        </w:rPr>
        <w:t>). Do ryczałtu za dowóz wlicza się kilo</w:t>
      </w:r>
      <w:r>
        <w:rPr>
          <w:rFonts w:asciiTheme="minorHAnsi" w:hAnsiTheme="minorHAnsi" w:cstheme="minorHAnsi"/>
          <w:color w:val="000000"/>
        </w:rPr>
        <w:t xml:space="preserve">metraż oraz </w:t>
      </w:r>
      <w:r w:rsidRPr="005F0481">
        <w:rPr>
          <w:rFonts w:asciiTheme="minorHAnsi" w:hAnsiTheme="minorHAnsi" w:cstheme="minorHAnsi"/>
          <w:color w:val="000000"/>
        </w:rPr>
        <w:t>czas rozpoznania rynkowego</w:t>
      </w:r>
      <w:r>
        <w:rPr>
          <w:rFonts w:asciiTheme="minorHAnsi" w:hAnsiTheme="minorHAnsi" w:cstheme="minorHAnsi"/>
          <w:color w:val="000000"/>
        </w:rPr>
        <w:t>.</w:t>
      </w:r>
    </w:p>
    <w:p w14:paraId="2704E808" w14:textId="6DE6C75A" w:rsidR="000C7257" w:rsidRPr="005F0481" w:rsidRDefault="000C7257" w:rsidP="000C7257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Należność, o której  mowa w ust. 1 wypłacana będzie za okresy miesięczne w terminie 14 dni</w:t>
      </w:r>
      <w:r>
        <w:rPr>
          <w:rFonts w:asciiTheme="minorHAnsi" w:hAnsiTheme="minorHAnsi" w:cstheme="minorHAnsi"/>
          <w:color w:val="000000"/>
        </w:rPr>
        <w:t xml:space="preserve"> </w:t>
      </w:r>
      <w:r w:rsidRPr="005F0481">
        <w:rPr>
          <w:rFonts w:asciiTheme="minorHAnsi" w:hAnsiTheme="minorHAnsi" w:cstheme="minorHAnsi"/>
          <w:color w:val="000000"/>
        </w:rPr>
        <w:t>od otrzymania faktury VAT</w:t>
      </w:r>
      <w:r w:rsidR="00CC6206">
        <w:rPr>
          <w:rFonts w:asciiTheme="minorHAnsi" w:hAnsiTheme="minorHAnsi" w:cstheme="minorHAnsi"/>
          <w:color w:val="000000"/>
        </w:rPr>
        <w:t xml:space="preserve"> wystawionej do 5-go dnia miesiąca następującego po miesiącu realizacji usługi, a za grudzień 2026r. do 30 grudnia 2026r</w:t>
      </w:r>
      <w:r w:rsidRPr="005F0481">
        <w:rPr>
          <w:rFonts w:asciiTheme="minorHAnsi" w:hAnsiTheme="minorHAnsi" w:cstheme="minorHAnsi"/>
          <w:color w:val="000000"/>
        </w:rPr>
        <w:t xml:space="preserve">. </w:t>
      </w:r>
    </w:p>
    <w:p w14:paraId="024646AA" w14:textId="77777777" w:rsidR="000C7257" w:rsidRDefault="000C7257" w:rsidP="000C7257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Do faktury Wykonawca dołączy</w:t>
      </w:r>
      <w:r>
        <w:rPr>
          <w:rFonts w:asciiTheme="minorHAnsi" w:hAnsiTheme="minorHAnsi" w:cstheme="minorHAnsi"/>
          <w:color w:val="000000"/>
        </w:rPr>
        <w:t xml:space="preserve">: </w:t>
      </w:r>
    </w:p>
    <w:p w14:paraId="5D118D5F" w14:textId="77777777" w:rsidR="000C7257" w:rsidRDefault="000C7257" w:rsidP="000C7257">
      <w:pPr>
        <w:pStyle w:val="Bezodstpw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wykaz wykonanych prac wraz z ilością przepracowanych godzin każdorazowo potwierdzony przez pracowników Zamawiającego zgłaszających usterki w danym obiekcie,</w:t>
      </w:r>
    </w:p>
    <w:p w14:paraId="05695666" w14:textId="77777777" w:rsidR="000C7257" w:rsidRPr="005F0481" w:rsidRDefault="000C7257" w:rsidP="000C7257">
      <w:pPr>
        <w:pStyle w:val="Bezodstpw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kserokopie faktur, o których mowa w </w:t>
      </w:r>
      <w:r w:rsidRPr="005F0481">
        <w:rPr>
          <w:rFonts w:asciiTheme="minorHAnsi" w:hAnsiTheme="minorHAnsi" w:cstheme="minorHAnsi"/>
          <w:color w:val="000000"/>
        </w:rPr>
        <w:t>§ 3</w:t>
      </w:r>
      <w:r>
        <w:rPr>
          <w:rFonts w:asciiTheme="minorHAnsi" w:hAnsiTheme="minorHAnsi" w:cstheme="minorHAnsi"/>
          <w:color w:val="000000"/>
        </w:rPr>
        <w:t xml:space="preserve"> ust.2,</w:t>
      </w:r>
    </w:p>
    <w:p w14:paraId="35244C37" w14:textId="0B018437" w:rsidR="000C7257" w:rsidRDefault="000C7257" w:rsidP="000C7257">
      <w:pPr>
        <w:pStyle w:val="Bezodstpw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oświadczenie, że materiały wskazane w wykazie faktur zostały zakupione zgodnie z realizacją umowy nr </w:t>
      </w:r>
      <w:r w:rsidR="00CC6206">
        <w:rPr>
          <w:rFonts w:asciiTheme="minorHAnsi" w:hAnsiTheme="minorHAnsi" w:cstheme="minorHAnsi"/>
          <w:color w:val="000000"/>
        </w:rPr>
        <w:t>………………..</w:t>
      </w:r>
      <w:r w:rsidR="005E4AD4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z dnia</w:t>
      </w:r>
      <w:r w:rsidR="00CC6206">
        <w:rPr>
          <w:rFonts w:asciiTheme="minorHAnsi" w:hAnsiTheme="minorHAnsi" w:cstheme="minorHAnsi"/>
          <w:color w:val="000000"/>
        </w:rPr>
        <w:t>…………………</w:t>
      </w:r>
      <w:r>
        <w:rPr>
          <w:rFonts w:asciiTheme="minorHAnsi" w:hAnsiTheme="minorHAnsi" w:cstheme="minorHAnsi"/>
          <w:color w:val="000000"/>
        </w:rPr>
        <w:t xml:space="preserve">r. Oświadczenie </w:t>
      </w:r>
      <w:r w:rsidR="00CC6206">
        <w:rPr>
          <w:rFonts w:asciiTheme="minorHAnsi" w:hAnsiTheme="minorHAnsi" w:cstheme="minorHAnsi"/>
          <w:color w:val="000000"/>
        </w:rPr>
        <w:t>zawiera własnoręczny podpis</w:t>
      </w:r>
      <w:r>
        <w:rPr>
          <w:rFonts w:asciiTheme="minorHAnsi" w:hAnsiTheme="minorHAnsi" w:cstheme="minorHAnsi"/>
          <w:color w:val="000000"/>
        </w:rPr>
        <w:t xml:space="preserve"> Wykonawc</w:t>
      </w:r>
      <w:r w:rsidR="00CC6206">
        <w:rPr>
          <w:rFonts w:asciiTheme="minorHAnsi" w:hAnsiTheme="minorHAnsi" w:cstheme="minorHAnsi"/>
          <w:color w:val="000000"/>
        </w:rPr>
        <w:t>y</w:t>
      </w:r>
      <w:r>
        <w:rPr>
          <w:rFonts w:asciiTheme="minorHAnsi" w:hAnsiTheme="minorHAnsi" w:cstheme="minorHAnsi"/>
          <w:color w:val="000000"/>
        </w:rPr>
        <w:t>.</w:t>
      </w:r>
    </w:p>
    <w:p w14:paraId="4C8CA68F" w14:textId="77777777" w:rsidR="000C7257" w:rsidRPr="005F0481" w:rsidRDefault="000C7257" w:rsidP="000C7257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Zamawiający nie będzie udzielał zaliczek na  wykonanie przedmiotu zamówienia. </w:t>
      </w:r>
    </w:p>
    <w:p w14:paraId="4ADE87DA" w14:textId="77777777" w:rsidR="000C7257" w:rsidRPr="005F0481" w:rsidRDefault="000C7257" w:rsidP="000C7257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Wykonawca oświadcza, że nie będzie żądał dodatkowych opłat z tytułu nieprzewidzianych przez obie strony okoliczności. </w:t>
      </w:r>
    </w:p>
    <w:p w14:paraId="560E901C" w14:textId="77777777" w:rsidR="000C7257" w:rsidRDefault="000C7257" w:rsidP="000C7257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Wynagrodzenie określone w ust. 1</w:t>
      </w:r>
      <w:r w:rsidR="00EA45C9">
        <w:rPr>
          <w:rFonts w:asciiTheme="minorHAnsi" w:hAnsiTheme="minorHAnsi" w:cstheme="minorHAnsi"/>
          <w:color w:val="000000"/>
        </w:rPr>
        <w:t xml:space="preserve"> i 2</w:t>
      </w:r>
      <w:r w:rsidRPr="005F0481">
        <w:rPr>
          <w:rFonts w:asciiTheme="minorHAnsi" w:hAnsiTheme="minorHAnsi" w:cstheme="minorHAnsi"/>
          <w:color w:val="000000"/>
        </w:rPr>
        <w:t xml:space="preserve"> obejmuje wszelkie koszty, jakie poniesie Wykonawca z tytułu należytego i zgodnego z niniejszą umową oraz obowiązującymi przepisami wykonania przedmiotu umowy, w tym w szczególności cenę przedmiotu umowy, wynagrodzenie pracowników Wykonawcy, koszt zużycia narzędzi, koszty transportu.</w:t>
      </w:r>
    </w:p>
    <w:p w14:paraId="07BB5AD1" w14:textId="77777777" w:rsidR="000C7257" w:rsidRPr="004D298E" w:rsidRDefault="000C7257" w:rsidP="000C7257">
      <w:pPr>
        <w:pStyle w:val="Bezodstpw"/>
        <w:ind w:left="720"/>
        <w:jc w:val="both"/>
        <w:rPr>
          <w:rFonts w:asciiTheme="minorHAnsi" w:hAnsiTheme="minorHAnsi" w:cstheme="minorHAnsi"/>
          <w:color w:val="000000"/>
        </w:rPr>
      </w:pPr>
    </w:p>
    <w:p w14:paraId="3997B2D5" w14:textId="77777777" w:rsidR="000C7257" w:rsidRPr="005F0481" w:rsidRDefault="000C7257" w:rsidP="005D2717">
      <w:pPr>
        <w:pStyle w:val="Bezodstpw"/>
        <w:spacing w:before="240" w:after="240"/>
        <w:jc w:val="center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§ </w:t>
      </w:r>
      <w:r>
        <w:rPr>
          <w:rFonts w:asciiTheme="minorHAnsi" w:hAnsiTheme="minorHAnsi" w:cstheme="minorHAnsi"/>
          <w:color w:val="000000"/>
        </w:rPr>
        <w:t>5</w:t>
      </w:r>
    </w:p>
    <w:p w14:paraId="0BB463FB" w14:textId="77777777" w:rsidR="000C7257" w:rsidRPr="005F0481" w:rsidRDefault="000C7257" w:rsidP="000C7257">
      <w:pPr>
        <w:pStyle w:val="Bezodstpw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Osobami odpowiedzialnymi  za realizację  niniejszej umowy są:</w:t>
      </w:r>
    </w:p>
    <w:p w14:paraId="226C5C6B" w14:textId="742DE3AF" w:rsidR="000C7257" w:rsidRPr="005F0481" w:rsidRDefault="000C7257" w:rsidP="000C7257">
      <w:pPr>
        <w:pStyle w:val="Bezodstpw"/>
        <w:numPr>
          <w:ilvl w:val="0"/>
          <w:numId w:val="3"/>
        </w:numPr>
        <w:ind w:left="709" w:hanging="349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ze strony Zamawiającego – </w:t>
      </w:r>
      <w:r w:rsidR="00CC6206">
        <w:rPr>
          <w:rFonts w:asciiTheme="minorHAnsi" w:hAnsiTheme="minorHAnsi" w:cstheme="minorHAnsi"/>
          <w:color w:val="000000"/>
        </w:rPr>
        <w:t>Marta Franczak- 667 817 256</w:t>
      </w:r>
      <w:r w:rsidR="00704869">
        <w:rPr>
          <w:rFonts w:asciiTheme="minorHAnsi" w:hAnsiTheme="minorHAnsi" w:cstheme="minorHAnsi"/>
          <w:color w:val="000000"/>
        </w:rPr>
        <w:t>,</w:t>
      </w:r>
    </w:p>
    <w:p w14:paraId="32222C3F" w14:textId="2F9EF795" w:rsidR="000C7257" w:rsidRDefault="000C7257" w:rsidP="000C7257">
      <w:pPr>
        <w:pStyle w:val="Bezodstpw"/>
        <w:numPr>
          <w:ilvl w:val="0"/>
          <w:numId w:val="3"/>
        </w:numPr>
        <w:ind w:left="709" w:hanging="349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ze  strony Wykonawcy – </w:t>
      </w:r>
      <w:r w:rsidR="00CC6206">
        <w:rPr>
          <w:rFonts w:asciiTheme="minorHAnsi" w:hAnsiTheme="minorHAnsi" w:cstheme="minorHAnsi"/>
          <w:color w:val="000000"/>
        </w:rPr>
        <w:t>………………………………………………..</w:t>
      </w:r>
    </w:p>
    <w:p w14:paraId="64082947" w14:textId="77777777" w:rsidR="000C7257" w:rsidRDefault="000C7257" w:rsidP="000C7257">
      <w:pPr>
        <w:pStyle w:val="Bezodstpw"/>
        <w:ind w:left="709"/>
        <w:jc w:val="both"/>
        <w:rPr>
          <w:rFonts w:asciiTheme="minorHAnsi" w:hAnsiTheme="minorHAnsi" w:cstheme="minorHAnsi"/>
          <w:color w:val="000000"/>
        </w:rPr>
      </w:pPr>
    </w:p>
    <w:p w14:paraId="28247212" w14:textId="77777777" w:rsidR="000C7257" w:rsidRPr="005F0481" w:rsidRDefault="000C7257" w:rsidP="005D2717">
      <w:pPr>
        <w:pStyle w:val="Bezodstpw"/>
        <w:spacing w:before="240" w:after="240"/>
        <w:ind w:left="3541" w:firstLine="707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</w:t>
      </w:r>
      <w:r w:rsidRPr="004D298E">
        <w:rPr>
          <w:rFonts w:asciiTheme="minorHAnsi" w:hAnsiTheme="minorHAnsi" w:cstheme="minorHAnsi"/>
          <w:color w:val="000000"/>
        </w:rPr>
        <w:t>§6</w:t>
      </w:r>
    </w:p>
    <w:p w14:paraId="1938D7E3" w14:textId="20F049A6" w:rsidR="000C7257" w:rsidRPr="005F0481" w:rsidRDefault="000C7257" w:rsidP="000C7257">
      <w:pPr>
        <w:pStyle w:val="Bezodstpw"/>
        <w:numPr>
          <w:ilvl w:val="6"/>
          <w:numId w:val="9"/>
        </w:numPr>
        <w:ind w:left="284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Umowa zostaje zawarta na czas określony </w:t>
      </w:r>
      <w:r>
        <w:rPr>
          <w:rFonts w:asciiTheme="minorHAnsi" w:hAnsiTheme="minorHAnsi" w:cstheme="minorHAnsi"/>
          <w:b/>
          <w:color w:val="000000"/>
        </w:rPr>
        <w:t>od</w:t>
      </w:r>
      <w:r w:rsidR="00704869">
        <w:rPr>
          <w:rFonts w:asciiTheme="minorHAnsi" w:hAnsiTheme="minorHAnsi" w:cstheme="minorHAnsi"/>
          <w:b/>
          <w:color w:val="000000"/>
        </w:rPr>
        <w:t xml:space="preserve"> </w:t>
      </w:r>
      <w:r w:rsidR="00485441">
        <w:rPr>
          <w:rFonts w:asciiTheme="minorHAnsi" w:hAnsiTheme="minorHAnsi" w:cstheme="minorHAnsi"/>
          <w:b/>
          <w:color w:val="000000"/>
        </w:rPr>
        <w:t xml:space="preserve">26 stycznia </w:t>
      </w:r>
      <w:r w:rsidRPr="005F0481">
        <w:rPr>
          <w:rFonts w:asciiTheme="minorHAnsi" w:hAnsiTheme="minorHAnsi" w:cstheme="minorHAnsi"/>
          <w:b/>
          <w:color w:val="000000"/>
        </w:rPr>
        <w:t>do 3</w:t>
      </w:r>
      <w:r>
        <w:rPr>
          <w:rFonts w:asciiTheme="minorHAnsi" w:hAnsiTheme="minorHAnsi" w:cstheme="minorHAnsi"/>
          <w:b/>
          <w:color w:val="000000"/>
        </w:rPr>
        <w:t>1</w:t>
      </w:r>
      <w:r w:rsidRPr="005F0481">
        <w:rPr>
          <w:rFonts w:asciiTheme="minorHAnsi" w:hAnsiTheme="minorHAnsi" w:cstheme="minorHAnsi"/>
          <w:b/>
          <w:color w:val="000000"/>
        </w:rPr>
        <w:t xml:space="preserve"> </w:t>
      </w:r>
      <w:r>
        <w:rPr>
          <w:rFonts w:asciiTheme="minorHAnsi" w:hAnsiTheme="minorHAnsi" w:cstheme="minorHAnsi"/>
          <w:b/>
          <w:color w:val="000000"/>
        </w:rPr>
        <w:t>grudnia</w:t>
      </w:r>
      <w:r w:rsidRPr="005F0481">
        <w:rPr>
          <w:rFonts w:asciiTheme="minorHAnsi" w:hAnsiTheme="minorHAnsi" w:cstheme="minorHAnsi"/>
          <w:b/>
          <w:color w:val="000000"/>
        </w:rPr>
        <w:t xml:space="preserve"> 202</w:t>
      </w:r>
      <w:r w:rsidR="00485441">
        <w:rPr>
          <w:rFonts w:asciiTheme="minorHAnsi" w:hAnsiTheme="minorHAnsi" w:cstheme="minorHAnsi"/>
          <w:b/>
          <w:color w:val="000000"/>
        </w:rPr>
        <w:t>6</w:t>
      </w:r>
      <w:r w:rsidRPr="005F0481">
        <w:rPr>
          <w:rFonts w:asciiTheme="minorHAnsi" w:hAnsiTheme="minorHAnsi" w:cstheme="minorHAnsi"/>
          <w:b/>
          <w:color w:val="000000"/>
        </w:rPr>
        <w:t>r.</w:t>
      </w:r>
    </w:p>
    <w:p w14:paraId="34BECD8C" w14:textId="73B176B5" w:rsidR="000C7257" w:rsidRPr="005F0481" w:rsidRDefault="000C7257" w:rsidP="000C7257">
      <w:pPr>
        <w:pStyle w:val="Bezodstpw"/>
        <w:numPr>
          <w:ilvl w:val="6"/>
          <w:numId w:val="9"/>
        </w:numPr>
        <w:ind w:left="284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Strony mogą wypowiedzieć niniejszą umowę z zachowaniem miesięcznego okresu wypowiedzenia</w:t>
      </w:r>
      <w:r w:rsidR="00485441">
        <w:rPr>
          <w:rFonts w:asciiTheme="minorHAnsi" w:hAnsiTheme="minorHAnsi" w:cstheme="minorHAnsi"/>
          <w:color w:val="000000"/>
        </w:rPr>
        <w:t>, bez wskazania uzasadnienia.</w:t>
      </w:r>
    </w:p>
    <w:p w14:paraId="16E04289" w14:textId="77777777" w:rsidR="000C7257" w:rsidRPr="005F0481" w:rsidRDefault="000C7257" w:rsidP="000C7257">
      <w:pPr>
        <w:pStyle w:val="Bezodstpw"/>
        <w:jc w:val="center"/>
        <w:rPr>
          <w:rFonts w:asciiTheme="minorHAnsi" w:hAnsiTheme="minorHAnsi" w:cstheme="minorHAnsi"/>
          <w:color w:val="000000"/>
        </w:rPr>
      </w:pPr>
    </w:p>
    <w:p w14:paraId="346550F8" w14:textId="77777777" w:rsidR="000C7257" w:rsidRPr="005F0481" w:rsidRDefault="000C7257" w:rsidP="005D2717">
      <w:pPr>
        <w:pStyle w:val="Bezodstpw"/>
        <w:spacing w:before="240" w:after="240"/>
        <w:jc w:val="center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§ </w:t>
      </w:r>
      <w:r w:rsidR="00DF1B4A">
        <w:rPr>
          <w:rFonts w:asciiTheme="minorHAnsi" w:hAnsiTheme="minorHAnsi" w:cstheme="minorHAnsi"/>
          <w:color w:val="000000"/>
        </w:rPr>
        <w:t>7</w:t>
      </w:r>
    </w:p>
    <w:p w14:paraId="2DE013B6" w14:textId="77777777" w:rsidR="000C7257" w:rsidRPr="005F0481" w:rsidRDefault="000C7257" w:rsidP="000C7257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Strony przewidują następujące kary umowne:</w:t>
      </w:r>
    </w:p>
    <w:p w14:paraId="0860E9E3" w14:textId="2FE63DF5" w:rsidR="000C7257" w:rsidRPr="005F0481" w:rsidRDefault="000C7257" w:rsidP="000C7257">
      <w:pPr>
        <w:pStyle w:val="Bezodstpw"/>
        <w:numPr>
          <w:ilvl w:val="3"/>
          <w:numId w:val="9"/>
        </w:numPr>
        <w:tabs>
          <w:tab w:val="left" w:pos="284"/>
        </w:tabs>
        <w:ind w:left="993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Wykonawca  będzie  obciążony za odstąpienie  od umowy z przyczyn leżących po stronie Wykonawcy  karą w wysokości </w:t>
      </w:r>
      <w:r w:rsidR="00485441">
        <w:rPr>
          <w:rFonts w:asciiTheme="minorHAnsi" w:hAnsiTheme="minorHAnsi" w:cstheme="minorHAnsi"/>
          <w:color w:val="000000"/>
        </w:rPr>
        <w:t>………………..</w:t>
      </w:r>
      <w:r w:rsidRPr="005F0481">
        <w:rPr>
          <w:rFonts w:asciiTheme="minorHAnsi" w:hAnsiTheme="minorHAnsi" w:cstheme="minorHAnsi"/>
          <w:color w:val="000000"/>
        </w:rPr>
        <w:t xml:space="preserve"> zł brutto (słownie</w:t>
      </w:r>
      <w:r w:rsidR="00485441">
        <w:rPr>
          <w:rFonts w:asciiTheme="minorHAnsi" w:hAnsiTheme="minorHAnsi" w:cstheme="minorHAnsi"/>
          <w:color w:val="000000"/>
        </w:rPr>
        <w:t>:…………………………………)</w:t>
      </w:r>
    </w:p>
    <w:p w14:paraId="08F968DC" w14:textId="62BE7E0A" w:rsidR="000C7257" w:rsidRPr="005F0481" w:rsidRDefault="000C7257" w:rsidP="000C7257">
      <w:pPr>
        <w:pStyle w:val="Bezodstpw"/>
        <w:numPr>
          <w:ilvl w:val="3"/>
          <w:numId w:val="9"/>
        </w:numPr>
        <w:tabs>
          <w:tab w:val="left" w:pos="284"/>
        </w:tabs>
        <w:ind w:left="993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Zamawiający będzie  obciążony za odstąpienie  od umowy z przyczyn leżących po stronie  Zamawiającego karą w wysokości </w:t>
      </w:r>
      <w:r w:rsidR="00485441">
        <w:rPr>
          <w:rFonts w:asciiTheme="minorHAnsi" w:hAnsiTheme="minorHAnsi" w:cstheme="minorHAnsi"/>
          <w:color w:val="000000"/>
        </w:rPr>
        <w:t>…………………</w:t>
      </w:r>
      <w:r w:rsidRPr="005F0481">
        <w:rPr>
          <w:rFonts w:asciiTheme="minorHAnsi" w:hAnsiTheme="minorHAnsi" w:cstheme="minorHAnsi"/>
          <w:color w:val="000000"/>
        </w:rPr>
        <w:t>zł brutto (słownie:</w:t>
      </w:r>
      <w:r w:rsidR="00485441">
        <w:rPr>
          <w:rFonts w:asciiTheme="minorHAnsi" w:hAnsiTheme="minorHAnsi" w:cstheme="minorHAnsi"/>
          <w:color w:val="000000"/>
        </w:rPr>
        <w:t>…………………………….)</w:t>
      </w:r>
    </w:p>
    <w:p w14:paraId="633866A8" w14:textId="106B4C80" w:rsidR="000C7257" w:rsidRPr="005F0481" w:rsidRDefault="000C7257" w:rsidP="000C7257">
      <w:pPr>
        <w:pStyle w:val="Bezodstpw"/>
        <w:numPr>
          <w:ilvl w:val="3"/>
          <w:numId w:val="9"/>
        </w:numPr>
        <w:tabs>
          <w:tab w:val="left" w:pos="284"/>
        </w:tabs>
        <w:ind w:left="993"/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 xml:space="preserve">Wykonawca będzie obciążony karą za niepodjęcie działań, o których mowa w § 3 ust. 5 za każde 15 minut opóźnienia w wysokości </w:t>
      </w:r>
      <w:r w:rsidR="00546CCF">
        <w:rPr>
          <w:rFonts w:asciiTheme="minorHAnsi" w:hAnsiTheme="minorHAnsi" w:cstheme="minorHAnsi"/>
          <w:color w:val="000000"/>
        </w:rPr>
        <w:t>2</w:t>
      </w:r>
      <w:r w:rsidRPr="005F0481">
        <w:rPr>
          <w:rFonts w:asciiTheme="minorHAnsi" w:hAnsiTheme="minorHAnsi" w:cstheme="minorHAnsi"/>
          <w:color w:val="000000"/>
        </w:rPr>
        <w:t>5% kwoty, o której mowa w § 4 ust. 1</w:t>
      </w:r>
      <w:r w:rsidR="00485441">
        <w:rPr>
          <w:rFonts w:asciiTheme="minorHAnsi" w:hAnsiTheme="minorHAnsi" w:cstheme="minorHAnsi"/>
          <w:color w:val="000000"/>
        </w:rPr>
        <w:t xml:space="preserve"> (tj. jedna godzina pracy brutto)</w:t>
      </w:r>
      <w:r w:rsidR="00274DBA">
        <w:rPr>
          <w:rFonts w:asciiTheme="minorHAnsi" w:hAnsiTheme="minorHAnsi" w:cstheme="minorHAnsi"/>
          <w:color w:val="000000"/>
        </w:rPr>
        <w:t>.</w:t>
      </w:r>
    </w:p>
    <w:p w14:paraId="05C737B7" w14:textId="77777777" w:rsidR="000C7257" w:rsidRPr="005F0481" w:rsidRDefault="000C7257" w:rsidP="000C7257">
      <w:pPr>
        <w:pStyle w:val="Bezodstpw"/>
        <w:numPr>
          <w:ilvl w:val="0"/>
          <w:numId w:val="9"/>
        </w:numPr>
        <w:tabs>
          <w:tab w:val="left" w:pos="284"/>
        </w:tabs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lastRenderedPageBreak/>
        <w:t xml:space="preserve">Kary umowne są niezależnie od faktu wystąpienia szkody. W przypadku, gdy kara umowna nie pokryje poniesionej szkody Zamawiający może dochodzić odszkodowania uzupełniającego na zasadach ogólnych Kodeksu cywilnego. </w:t>
      </w:r>
    </w:p>
    <w:p w14:paraId="6259800C" w14:textId="4F023B32" w:rsidR="005D2717" w:rsidRPr="005D2717" w:rsidRDefault="000C7257" w:rsidP="000C7257">
      <w:pPr>
        <w:pStyle w:val="Bezodstpw"/>
        <w:numPr>
          <w:ilvl w:val="0"/>
          <w:numId w:val="9"/>
        </w:numPr>
        <w:tabs>
          <w:tab w:val="left" w:pos="284"/>
        </w:tabs>
        <w:jc w:val="both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Zamawiający ma prawo potrącić kary umowne z bieżącej należności Dostawcy.</w:t>
      </w:r>
    </w:p>
    <w:p w14:paraId="20C98A3F" w14:textId="77777777" w:rsidR="000C7257" w:rsidRPr="005F0481" w:rsidRDefault="000C7257" w:rsidP="005D2717">
      <w:pPr>
        <w:pStyle w:val="Bezodstpw"/>
        <w:spacing w:before="240" w:after="240"/>
        <w:jc w:val="center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§</w:t>
      </w:r>
      <w:r>
        <w:rPr>
          <w:rFonts w:asciiTheme="minorHAnsi" w:hAnsiTheme="minorHAnsi" w:cstheme="minorHAnsi"/>
          <w:color w:val="000000"/>
        </w:rPr>
        <w:t xml:space="preserve"> </w:t>
      </w:r>
      <w:r w:rsidR="005E4AD4">
        <w:rPr>
          <w:rFonts w:asciiTheme="minorHAnsi" w:hAnsiTheme="minorHAnsi" w:cstheme="minorHAnsi"/>
          <w:color w:val="000000"/>
        </w:rPr>
        <w:t>8</w:t>
      </w:r>
    </w:p>
    <w:p w14:paraId="6EC94456" w14:textId="77777777" w:rsidR="000C7257" w:rsidRDefault="000C7257" w:rsidP="000C7257">
      <w:pPr>
        <w:pStyle w:val="Bezodstpw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Strony nie ponoszą odpowiedzialności za jakiekolwiek niewykonanie lub nienależyte wykonanie zobowiązań wynikających z niniejszej umowy jeśli jest ono następstwem zdarzeń pozostających poza ich kontrolą, w tym w szczególności, choć nie wyłącznie: aktów terroru, powodzi, pożaru, strajku, wypadków komunikacyjnych, epidemii, kwarantanny, wojny, żałoby narodowej i regionalnej lub innych przejawów siły wyższej.</w:t>
      </w:r>
    </w:p>
    <w:p w14:paraId="3A4F92F3" w14:textId="77777777" w:rsidR="000C7257" w:rsidRDefault="000C7257" w:rsidP="000C7257">
      <w:pPr>
        <w:autoSpaceDN w:val="0"/>
        <w:spacing w:after="0"/>
        <w:rPr>
          <w:rFonts w:asciiTheme="minorHAnsi" w:eastAsia="Times New Roman" w:hAnsiTheme="minorHAnsi" w:cstheme="minorHAnsi"/>
          <w:lang w:eastAsia="pl-PL"/>
        </w:rPr>
      </w:pPr>
    </w:p>
    <w:p w14:paraId="19C549EC" w14:textId="77777777" w:rsidR="00DF1B4A" w:rsidRPr="00704869" w:rsidRDefault="005E4AD4" w:rsidP="005D2717">
      <w:pPr>
        <w:pStyle w:val="Bezodstpw"/>
        <w:spacing w:after="240"/>
        <w:jc w:val="center"/>
        <w:rPr>
          <w:rFonts w:asciiTheme="minorHAnsi" w:hAnsiTheme="minorHAnsi" w:cstheme="minorHAnsi"/>
          <w:color w:val="000000"/>
        </w:rPr>
      </w:pPr>
      <w:r w:rsidRPr="005F0481">
        <w:rPr>
          <w:rFonts w:asciiTheme="minorHAnsi" w:hAnsiTheme="minorHAnsi" w:cstheme="minorHAnsi"/>
          <w:color w:val="000000"/>
        </w:rPr>
        <w:t>§</w:t>
      </w:r>
      <w:r>
        <w:rPr>
          <w:rFonts w:asciiTheme="minorHAnsi" w:hAnsiTheme="minorHAnsi" w:cstheme="minorHAnsi"/>
          <w:color w:val="000000"/>
        </w:rPr>
        <w:t xml:space="preserve"> </w:t>
      </w:r>
      <w:r w:rsidRPr="005F0481">
        <w:rPr>
          <w:rFonts w:asciiTheme="minorHAnsi" w:hAnsiTheme="minorHAnsi" w:cstheme="minorHAnsi"/>
          <w:color w:val="000000"/>
        </w:rPr>
        <w:t>9</w:t>
      </w:r>
    </w:p>
    <w:p w14:paraId="40B1ADD0" w14:textId="031FB39F" w:rsidR="00DF1B4A" w:rsidRPr="00704869" w:rsidRDefault="00DF1B4A" w:rsidP="00DF1B4A">
      <w:pPr>
        <w:shd w:val="clear" w:color="auto" w:fill="FFFFFF"/>
        <w:autoSpaceDN w:val="0"/>
        <w:spacing w:after="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Przetwarzanie danych osobowych osób reprezentujących Strony lub wyznaczonych do kontaktów w celu realizacji Umowy</w:t>
      </w:r>
      <w:r w:rsidR="00274DBA">
        <w:rPr>
          <w:rFonts w:asciiTheme="minorHAnsi" w:eastAsia="Times New Roman" w:hAnsiTheme="minorHAnsi" w:cstheme="minorHAnsi"/>
          <w:color w:val="000000"/>
          <w:lang w:eastAsia="pl-PL"/>
        </w:rPr>
        <w:t>:</w:t>
      </w:r>
    </w:p>
    <w:p w14:paraId="7B65DE8C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1.     Dane osobowe osób reprezentujących Strony lub osób wyznaczonych do kontaktów w celu realizacji Umowy będą przetwarzane na podstawie art. 6 ust. 1 lit. f) Rozporządzenia Parlamentu Europejskiego i Rady (UE) 2016/679 z 27.04.2016 r. w sprawie ochrony osób fizycznych w związku z przetwarzaniem danych osobowych i w sprawie swobodnego przepływu takich danych oraz uchylenia dyrektywy 95/46/WE (dalej zwane „RODO”).</w:t>
      </w:r>
    </w:p>
    <w:p w14:paraId="0E17A6D6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 xml:space="preserve">2.    Każda ze Stron oświadcza, że osoby wymienione w ust. 1 dysponują informacjami dotyczącymi przetwarzania ich danych osobowych przez Strony na potrzeby realizacji Umowy. </w:t>
      </w:r>
    </w:p>
    <w:p w14:paraId="3C680A87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2E4C6C" wp14:editId="08368DA0">
                <wp:simplePos x="0" y="0"/>
                <wp:positionH relativeFrom="column">
                  <wp:posOffset>7331073</wp:posOffset>
                </wp:positionH>
                <wp:positionV relativeFrom="paragraph">
                  <wp:posOffset>111127</wp:posOffset>
                </wp:positionV>
                <wp:extent cx="45090" cy="523868"/>
                <wp:effectExtent l="0" t="0" r="31110" b="28582"/>
                <wp:wrapNone/>
                <wp:docPr id="1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90" cy="523868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AADE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577.25pt;margin-top:8.75pt;width:3.55pt;height:41.2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" strokeweight=".17625mm">
                <v:stroke joinstyle="miter"/>
              </v:shape>
            </w:pict>
          </mc:Fallback>
        </mc:AlternateContent>
      </w: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3.       Zgodnie z treścią art. 13 i 14 RODO:</w:t>
      </w:r>
    </w:p>
    <w:p w14:paraId="7E68AC04" w14:textId="01E4AD1E" w:rsidR="00DF1B4A" w:rsidRPr="00704869" w:rsidRDefault="00DF1B4A" w:rsidP="00DF1B4A">
      <w:pPr>
        <w:shd w:val="clear" w:color="auto" w:fill="FFFFFF"/>
        <w:autoSpaceDN w:val="0"/>
        <w:spacing w:after="0"/>
        <w:ind w:left="144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E3E40E" wp14:editId="54B0B803">
                <wp:simplePos x="0" y="0"/>
                <wp:positionH relativeFrom="column">
                  <wp:posOffset>7373621</wp:posOffset>
                </wp:positionH>
                <wp:positionV relativeFrom="paragraph">
                  <wp:posOffset>615318</wp:posOffset>
                </wp:positionV>
                <wp:extent cx="107313" cy="45079"/>
                <wp:effectExtent l="0" t="0" r="26037" b="31121"/>
                <wp:wrapNone/>
                <wp:docPr id="4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313" cy="45079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4472C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A809AB" id="Łącznik prosty 3" o:spid="_x0000_s1026" type="#_x0000_t32" style="position:absolute;margin-left:580.6pt;margin-top:48.45pt;width:8.45pt;height:3.5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" strokecolor="#4472c4" strokeweight=".17625mm">
                <v:stroke joinstyle="miter"/>
              </v:shape>
            </w:pict>
          </mc:Fallback>
        </mc:AlternateContent>
      </w: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1)   administratorem danych osobowych w odniesieniu do danych osób ze strony </w:t>
      </w:r>
      <w:r w:rsidRPr="00704869">
        <w:rPr>
          <w:rFonts w:asciiTheme="minorHAnsi" w:eastAsia="Times New Roman" w:hAnsiTheme="minorHAnsi" w:cstheme="minorHAnsi"/>
          <w:bCs/>
          <w:color w:val="000000"/>
          <w:lang w:eastAsia="pl-PL"/>
        </w:rPr>
        <w:t>Zamawiającego </w:t>
      </w: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 xml:space="preserve">jest </w:t>
      </w:r>
      <w:r w:rsidR="00274DBA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…………………………………………………………………………………………</w:t>
      </w:r>
      <w:r w:rsidRPr="00704869">
        <w:rPr>
          <w:rFonts w:asciiTheme="minorHAnsi" w:eastAsia="MS Mincho" w:hAnsiTheme="minorHAnsi" w:cstheme="minorHAnsi"/>
          <w:lang w:eastAsia="ja-JP"/>
        </w:rPr>
        <w:t xml:space="preserve"> </w:t>
      </w:r>
    </w:p>
    <w:p w14:paraId="109C0087" w14:textId="77777777" w:rsidR="00DF1B4A" w:rsidRPr="00704869" w:rsidRDefault="00DF1B4A" w:rsidP="00DF1B4A">
      <w:pPr>
        <w:shd w:val="clear" w:color="auto" w:fill="FFFFFF"/>
        <w:autoSpaceDN w:val="0"/>
        <w:spacing w:after="0"/>
        <w:ind w:left="144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2)   administratorem danych osobowych w odniesieniu do danych osób ze strony </w:t>
      </w:r>
      <w:r w:rsidRPr="00704869">
        <w:rPr>
          <w:rFonts w:asciiTheme="minorHAnsi" w:eastAsia="Times New Roman" w:hAnsiTheme="minorHAnsi" w:cstheme="minorHAnsi"/>
          <w:bCs/>
          <w:color w:val="000000"/>
          <w:lang w:eastAsia="pl-PL"/>
        </w:rPr>
        <w:t>Wykonawcy </w:t>
      </w: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jest Gminne Centrum Kultury w Jerzmanowej adres: ul. Głogowska 8, 67-222 Jerzmanowa.</w:t>
      </w:r>
    </w:p>
    <w:p w14:paraId="4BCD043F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4.   Dane osobowe osób, o których mowa w ust. 1 będą przechowywane przez Strony przez okres wynikający z przepisów prawa, w tym w szczególności niezbędny do ustalenia, dochodzenia lub obrony roszczeń z tytułu realizacji Umowy oraz obowiązków archiwizacyjnych.</w:t>
      </w:r>
    </w:p>
    <w:p w14:paraId="1328D07D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5.   Osoby, o których mowa w ust. 1  posiadają prawo dostępu do treści swoich danych, prawo ich sprostowania, usunięcia, ograniczenia przetwarzania, prawo wniesienia sprzeciwu w zakresie wynikającym z przepisów RODO. Mają one również prawo wniesienia skargi do Prezesa Urzędu Ochrony Danych Osobowych, gdy uznają, iż przetwarzanie danych osobowych ich dotyczących narusza przepisy RODO.</w:t>
      </w:r>
    </w:p>
    <w:p w14:paraId="1FD2F898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6.   W sprawach związanych z danymi osobowymi można kontaktować się: </w:t>
      </w:r>
    </w:p>
    <w:p w14:paraId="7B97A6FF" w14:textId="77777777" w:rsidR="00DF1B4A" w:rsidRPr="00704869" w:rsidRDefault="00DF1B4A" w:rsidP="00DF1B4A">
      <w:pPr>
        <w:shd w:val="clear" w:color="auto" w:fill="FFFFFF"/>
        <w:autoSpaceDN w:val="0"/>
        <w:spacing w:after="0"/>
        <w:ind w:left="108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1)   w Gminnym Centrum Kultury  z Inspektorem Ochrony Danych Osobowych – pod tel. </w:t>
      </w:r>
      <w:r w:rsidRPr="00704869">
        <w:rPr>
          <w:rFonts w:asciiTheme="minorHAnsi" w:eastAsia="Times New Roman" w:hAnsiTheme="minorHAnsi" w:cstheme="minorHAnsi"/>
          <w:color w:val="000000"/>
          <w:shd w:val="clear" w:color="auto" w:fill="FFFFFF"/>
          <w:lang w:eastAsia="pl-PL"/>
        </w:rPr>
        <w:t>570 170 137</w:t>
      </w: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, pocztą elektroniczną pod adresem </w:t>
      </w:r>
      <w:hyperlink r:id="rId6" w:history="1">
        <w:r w:rsidRPr="00704869">
          <w:rPr>
            <w:rFonts w:asciiTheme="minorHAnsi" w:eastAsia="Times New Roman" w:hAnsiTheme="minorHAnsi" w:cstheme="minorHAnsi"/>
            <w:color w:val="000000"/>
            <w:u w:val="single"/>
            <w:lang w:eastAsia="pl-PL"/>
          </w:rPr>
          <w:t>kontakt@gckjerzmanowa.pl</w:t>
        </w:r>
      </w:hyperlink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, a także pocztą tradycyjną pod adresem  Gminne Centrum Kultury  ul. Głogowska 8, 67-222 Jerzmanowa.</w:t>
      </w:r>
    </w:p>
    <w:p w14:paraId="03EE854B" w14:textId="37251C9A" w:rsidR="00DF1B4A" w:rsidRPr="00704869" w:rsidRDefault="00DF1B4A" w:rsidP="00DF1B4A">
      <w:pPr>
        <w:shd w:val="clear" w:color="auto" w:fill="FFFFFF"/>
        <w:autoSpaceDN w:val="0"/>
        <w:spacing w:after="0"/>
        <w:ind w:left="108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2)   </w:t>
      </w:r>
      <w:r w:rsidR="00274DBA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…………………………………………………………………………………………………………………………………………..</w:t>
      </w:r>
    </w:p>
    <w:p w14:paraId="707C3D13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>7.   Podanie danych osobowych osób do kontaktów jest dobrowolne, ale konieczne dla   celów związanych z zawarciem Umowy.</w:t>
      </w:r>
    </w:p>
    <w:p w14:paraId="693FEFE5" w14:textId="77777777" w:rsidR="00DF1B4A" w:rsidRPr="00704869" w:rsidRDefault="00DF1B4A" w:rsidP="00DF1B4A">
      <w:pPr>
        <w:shd w:val="clear" w:color="auto" w:fill="FFFFFF"/>
        <w:autoSpaceDN w:val="0"/>
        <w:spacing w:after="0"/>
        <w:ind w:left="720" w:hanging="360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t xml:space="preserve">8.   Dane osobowe osób, o których mowa w ust. 1 nie będą poddawane profilowaniu. Strony nie będą przekazywać tych danych osobowych poza Europejski Obszar Gospodarczy lub </w:t>
      </w:r>
      <w:r w:rsidRPr="00704869">
        <w:rPr>
          <w:rFonts w:asciiTheme="minorHAnsi" w:eastAsia="Times New Roman" w:hAnsiTheme="minorHAnsi" w:cstheme="minorHAnsi"/>
          <w:color w:val="000000"/>
          <w:lang w:eastAsia="pl-PL"/>
        </w:rPr>
        <w:lastRenderedPageBreak/>
        <w:t>organizacji międzynarodowej. Dane osobowe mogą zostać udostępnione organom uprawnionym na podstawie przepisów prawa.</w:t>
      </w:r>
    </w:p>
    <w:p w14:paraId="54E316E8" w14:textId="77777777" w:rsidR="00DF1B4A" w:rsidRDefault="00DF1B4A" w:rsidP="000C7257">
      <w:pPr>
        <w:autoSpaceDN w:val="0"/>
        <w:spacing w:after="0"/>
        <w:rPr>
          <w:rFonts w:asciiTheme="minorHAnsi" w:eastAsia="Times New Roman" w:hAnsiTheme="minorHAnsi" w:cstheme="minorHAnsi"/>
          <w:lang w:eastAsia="pl-PL"/>
        </w:rPr>
      </w:pPr>
    </w:p>
    <w:p w14:paraId="26F29FA5" w14:textId="77777777" w:rsidR="000C7257" w:rsidRPr="00614860" w:rsidRDefault="000C7257" w:rsidP="005D2717">
      <w:pPr>
        <w:autoSpaceDN w:val="0"/>
        <w:jc w:val="center"/>
        <w:rPr>
          <w:rFonts w:asciiTheme="minorHAnsi" w:eastAsia="Times New Roman" w:hAnsiTheme="minorHAnsi" w:cstheme="minorHAnsi"/>
          <w:lang w:eastAsia="pl-PL"/>
        </w:rPr>
      </w:pPr>
      <w:r w:rsidRPr="005F0481">
        <w:rPr>
          <w:rFonts w:asciiTheme="minorHAnsi" w:eastAsia="Times New Roman" w:hAnsiTheme="minorHAnsi" w:cstheme="minorHAnsi"/>
          <w:lang w:eastAsia="pl-PL"/>
        </w:rPr>
        <w:t xml:space="preserve">§ </w:t>
      </w:r>
      <w:r>
        <w:rPr>
          <w:rFonts w:asciiTheme="minorHAnsi" w:eastAsia="Times New Roman" w:hAnsiTheme="minorHAnsi" w:cstheme="minorHAnsi"/>
          <w:lang w:eastAsia="pl-PL"/>
        </w:rPr>
        <w:t>10</w:t>
      </w:r>
    </w:p>
    <w:p w14:paraId="44E33CDB" w14:textId="77777777" w:rsidR="000C7257" w:rsidRPr="005F0481" w:rsidRDefault="000C7257" w:rsidP="000C7257">
      <w:pPr>
        <w:pStyle w:val="Akapitzlist"/>
        <w:numPr>
          <w:ilvl w:val="0"/>
          <w:numId w:val="14"/>
        </w:numPr>
        <w:suppressAutoHyphens w:val="0"/>
        <w:autoSpaceDN w:val="0"/>
        <w:spacing w:after="0" w:line="259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5F0481">
        <w:rPr>
          <w:rFonts w:asciiTheme="minorHAnsi" w:eastAsia="Times New Roman" w:hAnsiTheme="minorHAnsi" w:cstheme="minorHAnsi"/>
          <w:lang w:eastAsia="pl-PL"/>
        </w:rPr>
        <w:t>W sprawach nieuregulowanych niniejszą umową stosuje się przepisy Kodeksu cywilnego.</w:t>
      </w:r>
    </w:p>
    <w:p w14:paraId="5CA27513" w14:textId="77777777" w:rsidR="000C7257" w:rsidRPr="005F0481" w:rsidRDefault="000C7257" w:rsidP="000C7257">
      <w:pPr>
        <w:numPr>
          <w:ilvl w:val="0"/>
          <w:numId w:val="14"/>
        </w:numPr>
        <w:suppressAutoHyphens w:val="0"/>
        <w:autoSpaceDN w:val="0"/>
        <w:spacing w:after="0" w:line="259" w:lineRule="auto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  <w:r w:rsidRPr="005F0481">
        <w:rPr>
          <w:rFonts w:asciiTheme="minorHAnsi" w:eastAsia="Times New Roman" w:hAnsiTheme="minorHAnsi" w:cstheme="minorHAnsi"/>
          <w:bCs/>
          <w:lang w:eastAsia="pl-PL"/>
        </w:rPr>
        <w:t>Wszelkie zmiany umowy wymagają zachowania formy pisemnej pod rygorem nieważności.</w:t>
      </w:r>
    </w:p>
    <w:p w14:paraId="5F7239BC" w14:textId="77777777" w:rsidR="000C7257" w:rsidRPr="005F0481" w:rsidRDefault="000C7257" w:rsidP="000C7257">
      <w:pPr>
        <w:numPr>
          <w:ilvl w:val="0"/>
          <w:numId w:val="14"/>
        </w:numPr>
        <w:suppressAutoHyphens w:val="0"/>
        <w:autoSpaceDN w:val="0"/>
        <w:spacing w:after="0" w:line="259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5F0481">
        <w:rPr>
          <w:rFonts w:asciiTheme="minorHAnsi" w:eastAsia="Times New Roman" w:hAnsiTheme="minorHAnsi" w:cstheme="minorHAnsi"/>
          <w:lang w:eastAsia="pl-PL"/>
        </w:rPr>
        <w:t>Wszelkie spory wynikłe na tle realizacji niniejszej umowy, rozstrzygane będą przez sąd właściwy dla siedziby Zamawiającego.</w:t>
      </w:r>
    </w:p>
    <w:p w14:paraId="3C1DC75A" w14:textId="77777777" w:rsidR="000C7257" w:rsidRPr="005F0481" w:rsidRDefault="000C7257" w:rsidP="000C7257">
      <w:pPr>
        <w:numPr>
          <w:ilvl w:val="0"/>
          <w:numId w:val="14"/>
        </w:numPr>
        <w:suppressAutoHyphens w:val="0"/>
        <w:autoSpaceDN w:val="0"/>
        <w:spacing w:after="0" w:line="259" w:lineRule="auto"/>
        <w:jc w:val="both"/>
        <w:textAlignment w:val="auto"/>
        <w:rPr>
          <w:rFonts w:asciiTheme="minorHAnsi" w:hAnsiTheme="minorHAnsi" w:cstheme="minorHAnsi"/>
          <w:lang w:eastAsia="en-US"/>
        </w:rPr>
      </w:pPr>
      <w:r w:rsidRPr="005F0481">
        <w:rPr>
          <w:rFonts w:asciiTheme="minorHAnsi" w:eastAsia="Times New Roman" w:hAnsiTheme="minorHAnsi" w:cstheme="minorHAnsi"/>
          <w:bCs/>
          <w:lang w:eastAsia="pl-PL"/>
        </w:rPr>
        <w:t xml:space="preserve">Niniejszą umowę sporządzono w trzech jednobrzmiących egzemplarzach, dwa egzemplarze dla </w:t>
      </w:r>
      <w:r w:rsidRPr="005F0481">
        <w:rPr>
          <w:rFonts w:asciiTheme="minorHAnsi" w:eastAsia="Times New Roman" w:hAnsiTheme="minorHAnsi" w:cstheme="minorHAnsi"/>
          <w:lang w:eastAsia="pl-PL"/>
        </w:rPr>
        <w:t>Zamawiającego</w:t>
      </w:r>
      <w:r w:rsidRPr="005F0481">
        <w:rPr>
          <w:rFonts w:asciiTheme="minorHAnsi" w:eastAsia="Times New Roman" w:hAnsiTheme="minorHAnsi" w:cstheme="minorHAnsi"/>
          <w:bCs/>
          <w:lang w:eastAsia="pl-PL"/>
        </w:rPr>
        <w:t xml:space="preserve">, jeden egzemplarz dla </w:t>
      </w:r>
      <w:r w:rsidRPr="005F0481">
        <w:rPr>
          <w:rFonts w:asciiTheme="minorHAnsi" w:eastAsia="Times New Roman" w:hAnsiTheme="minorHAnsi" w:cstheme="minorHAnsi"/>
          <w:lang w:eastAsia="pl-PL"/>
        </w:rPr>
        <w:t>Wykonawcy.</w:t>
      </w:r>
    </w:p>
    <w:p w14:paraId="5D758A4E" w14:textId="77777777" w:rsidR="000C7257" w:rsidRPr="005F0481" w:rsidRDefault="000C7257" w:rsidP="000C7257">
      <w:pPr>
        <w:pStyle w:val="Bezodstpw"/>
        <w:jc w:val="both"/>
        <w:rPr>
          <w:rFonts w:asciiTheme="minorHAnsi" w:hAnsiTheme="minorHAnsi" w:cstheme="minorHAnsi"/>
          <w:color w:val="000000"/>
        </w:rPr>
      </w:pPr>
    </w:p>
    <w:p w14:paraId="0147BE89" w14:textId="77777777" w:rsidR="000C7257" w:rsidRPr="005F0481" w:rsidRDefault="000C7257" w:rsidP="000C7257">
      <w:pPr>
        <w:pStyle w:val="Bezodstpw"/>
        <w:jc w:val="both"/>
        <w:rPr>
          <w:rFonts w:asciiTheme="minorHAnsi" w:hAnsiTheme="minorHAnsi" w:cstheme="minorHAnsi"/>
          <w:color w:val="000000"/>
        </w:rPr>
      </w:pPr>
      <w:r w:rsidRPr="005E4AD4">
        <w:rPr>
          <w:rFonts w:asciiTheme="minorHAnsi" w:hAnsiTheme="minorHAnsi" w:cstheme="minorHAnsi"/>
          <w:b/>
          <w:bCs/>
          <w:color w:val="000000"/>
        </w:rPr>
        <w:t xml:space="preserve">          Zamawiający</w:t>
      </w:r>
      <w:r w:rsidRPr="005F0481">
        <w:rPr>
          <w:rFonts w:asciiTheme="minorHAnsi" w:hAnsiTheme="minorHAnsi" w:cstheme="minorHAnsi"/>
          <w:color w:val="000000"/>
        </w:rPr>
        <w:t xml:space="preserve">                                                          </w:t>
      </w:r>
      <w:r w:rsidR="00614860">
        <w:rPr>
          <w:rFonts w:asciiTheme="minorHAnsi" w:hAnsiTheme="minorHAnsi" w:cstheme="minorHAnsi"/>
          <w:color w:val="000000"/>
        </w:rPr>
        <w:tab/>
      </w:r>
      <w:r w:rsidR="00614860">
        <w:rPr>
          <w:rFonts w:asciiTheme="minorHAnsi" w:hAnsiTheme="minorHAnsi" w:cstheme="minorHAnsi"/>
          <w:color w:val="000000"/>
        </w:rPr>
        <w:tab/>
      </w:r>
      <w:r w:rsidR="00614860">
        <w:rPr>
          <w:rFonts w:asciiTheme="minorHAnsi" w:hAnsiTheme="minorHAnsi" w:cstheme="minorHAnsi"/>
          <w:color w:val="000000"/>
        </w:rPr>
        <w:tab/>
      </w:r>
      <w:r w:rsidR="00614860">
        <w:rPr>
          <w:rFonts w:asciiTheme="minorHAnsi" w:hAnsiTheme="minorHAnsi" w:cstheme="minorHAnsi"/>
          <w:color w:val="000000"/>
        </w:rPr>
        <w:tab/>
      </w:r>
      <w:r w:rsidRPr="005E4AD4">
        <w:rPr>
          <w:rFonts w:asciiTheme="minorHAnsi" w:hAnsiTheme="minorHAnsi" w:cstheme="minorHAnsi"/>
          <w:b/>
          <w:bCs/>
          <w:color w:val="000000"/>
        </w:rPr>
        <w:t xml:space="preserve">          Wykonawca</w:t>
      </w:r>
    </w:p>
    <w:p w14:paraId="38654C56" w14:textId="77777777" w:rsidR="009A4241" w:rsidRDefault="009A4241"/>
    <w:sectPr w:rsidR="009A4241">
      <w:pgSz w:w="11906" w:h="16838"/>
      <w:pgMar w:top="1417" w:right="1417" w:bottom="993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A296031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  <w:rPr>
        <w:rFonts w:eastAsia="Calibri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3165" w:hanging="2805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EA7E46"/>
    <w:multiLevelType w:val="multilevel"/>
    <w:tmpl w:val="0ED0B7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A5525"/>
    <w:multiLevelType w:val="hybridMultilevel"/>
    <w:tmpl w:val="9D8A52FC"/>
    <w:lvl w:ilvl="0" w:tplc="F53215F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352CD"/>
    <w:multiLevelType w:val="hybridMultilevel"/>
    <w:tmpl w:val="A25A0274"/>
    <w:lvl w:ilvl="0" w:tplc="A36E4C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7A7B1B"/>
    <w:multiLevelType w:val="hybridMultilevel"/>
    <w:tmpl w:val="2C843BE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7D6018C"/>
    <w:multiLevelType w:val="hybridMultilevel"/>
    <w:tmpl w:val="323A251E"/>
    <w:lvl w:ilvl="0" w:tplc="6382E9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D764AB"/>
    <w:multiLevelType w:val="hybridMultilevel"/>
    <w:tmpl w:val="781097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775864"/>
    <w:multiLevelType w:val="hybridMultilevel"/>
    <w:tmpl w:val="F8381BD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4425410"/>
    <w:multiLevelType w:val="hybridMultilevel"/>
    <w:tmpl w:val="7A94F5AC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47E31BDD"/>
    <w:multiLevelType w:val="hybridMultilevel"/>
    <w:tmpl w:val="AAFACA32"/>
    <w:lvl w:ilvl="0" w:tplc="76FACEB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D5B5102"/>
    <w:multiLevelType w:val="multilevel"/>
    <w:tmpl w:val="211EF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E8B67CF"/>
    <w:multiLevelType w:val="multilevel"/>
    <w:tmpl w:val="80220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0E126F"/>
    <w:multiLevelType w:val="multilevel"/>
    <w:tmpl w:val="A2BEF2B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B7649B"/>
    <w:multiLevelType w:val="hybridMultilevel"/>
    <w:tmpl w:val="853246B2"/>
    <w:lvl w:ilvl="0" w:tplc="DD9A0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D61EFA"/>
    <w:multiLevelType w:val="hybridMultilevel"/>
    <w:tmpl w:val="E0CCA5A8"/>
    <w:lvl w:ilvl="0" w:tplc="A8FC6CD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7E2DF1"/>
    <w:multiLevelType w:val="hybridMultilevel"/>
    <w:tmpl w:val="ECD43C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A2951E7"/>
    <w:multiLevelType w:val="multilevel"/>
    <w:tmpl w:val="1B143D4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24423944">
    <w:abstractNumId w:val="0"/>
  </w:num>
  <w:num w:numId="2" w16cid:durableId="1277105628">
    <w:abstractNumId w:val="1"/>
  </w:num>
  <w:num w:numId="3" w16cid:durableId="237177624">
    <w:abstractNumId w:val="2"/>
  </w:num>
  <w:num w:numId="4" w16cid:durableId="965815048">
    <w:abstractNumId w:val="16"/>
  </w:num>
  <w:num w:numId="5" w16cid:durableId="18607728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4942092">
    <w:abstractNumId w:val="13"/>
  </w:num>
  <w:num w:numId="7" w16cid:durableId="307629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16842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5275594">
    <w:abstractNumId w:val="12"/>
  </w:num>
  <w:num w:numId="10" w16cid:durableId="310408347">
    <w:abstractNumId w:val="8"/>
  </w:num>
  <w:num w:numId="11" w16cid:durableId="197817579">
    <w:abstractNumId w:val="7"/>
  </w:num>
  <w:num w:numId="12" w16cid:durableId="866867947">
    <w:abstractNumId w:val="17"/>
  </w:num>
  <w:num w:numId="13" w16cid:durableId="2087459579">
    <w:abstractNumId w:val="15"/>
  </w:num>
  <w:num w:numId="14" w16cid:durableId="1430156209">
    <w:abstractNumId w:val="18"/>
  </w:num>
  <w:num w:numId="15" w16cid:durableId="1098529196">
    <w:abstractNumId w:val="5"/>
  </w:num>
  <w:num w:numId="16" w16cid:durableId="904342373">
    <w:abstractNumId w:val="4"/>
  </w:num>
  <w:num w:numId="17" w16cid:durableId="1978878639">
    <w:abstractNumId w:val="11"/>
  </w:num>
  <w:num w:numId="18" w16cid:durableId="1554654592">
    <w:abstractNumId w:val="10"/>
  </w:num>
  <w:num w:numId="19" w16cid:durableId="1862090132">
    <w:abstractNumId w:val="9"/>
  </w:num>
  <w:num w:numId="20" w16cid:durableId="5301511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2391BA3-67DA-4A5E-A414-D83AA4136EC8}"/>
  </w:docVars>
  <w:rsids>
    <w:rsidRoot w:val="000C7257"/>
    <w:rsid w:val="000B64AD"/>
    <w:rsid w:val="000C7257"/>
    <w:rsid w:val="0010459D"/>
    <w:rsid w:val="00274DBA"/>
    <w:rsid w:val="00295493"/>
    <w:rsid w:val="00353BC4"/>
    <w:rsid w:val="00485441"/>
    <w:rsid w:val="004B217B"/>
    <w:rsid w:val="00546CCF"/>
    <w:rsid w:val="005D2717"/>
    <w:rsid w:val="005E4AD4"/>
    <w:rsid w:val="00614860"/>
    <w:rsid w:val="006B0B82"/>
    <w:rsid w:val="006F3A63"/>
    <w:rsid w:val="00704869"/>
    <w:rsid w:val="0073616F"/>
    <w:rsid w:val="0086664E"/>
    <w:rsid w:val="009A4241"/>
    <w:rsid w:val="009A4C07"/>
    <w:rsid w:val="009D1A15"/>
    <w:rsid w:val="00AE3942"/>
    <w:rsid w:val="00B14901"/>
    <w:rsid w:val="00CC6206"/>
    <w:rsid w:val="00CF1315"/>
    <w:rsid w:val="00D02015"/>
    <w:rsid w:val="00DF1B4A"/>
    <w:rsid w:val="00E61869"/>
    <w:rsid w:val="00E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EDE2"/>
  <w15:chartTrackingRefBased/>
  <w15:docId w15:val="{2C9D98A1-11F0-4356-80F0-E7BDBF1F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7257"/>
    <w:pPr>
      <w:suppressAutoHyphens/>
      <w:spacing w:after="200" w:line="276" w:lineRule="auto"/>
      <w:textAlignment w:val="baseline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0C7257"/>
  </w:style>
  <w:style w:type="paragraph" w:customStyle="1" w:styleId="Normalny1">
    <w:name w:val="Normalny1"/>
    <w:rsid w:val="000C7257"/>
    <w:pPr>
      <w:suppressAutoHyphens/>
      <w:spacing w:after="200" w:line="276" w:lineRule="auto"/>
      <w:textAlignment w:val="baseline"/>
    </w:pPr>
    <w:rPr>
      <w:rFonts w:ascii="Calibri" w:eastAsia="Calibri" w:hAnsi="Calibri" w:cs="Calibri"/>
      <w:lang w:eastAsia="ar-SA"/>
    </w:rPr>
  </w:style>
  <w:style w:type="paragraph" w:styleId="Bezodstpw">
    <w:name w:val="No Spacing"/>
    <w:uiPriority w:val="1"/>
    <w:qFormat/>
    <w:rsid w:val="000C7257"/>
    <w:pPr>
      <w:suppressAutoHyphens/>
      <w:spacing w:after="0" w:line="100" w:lineRule="atLeast"/>
      <w:textAlignment w:val="baseline"/>
    </w:pPr>
    <w:rPr>
      <w:rFonts w:ascii="Calibri" w:eastAsia="Calibri" w:hAnsi="Calibri" w:cs="Calibri"/>
      <w:lang w:eastAsia="ar-SA"/>
    </w:rPr>
  </w:style>
  <w:style w:type="character" w:styleId="Hipercze">
    <w:name w:val="Hyperlink"/>
    <w:uiPriority w:val="99"/>
    <w:semiHidden/>
    <w:unhideWhenUsed/>
    <w:rsid w:val="000C7257"/>
    <w:rPr>
      <w:color w:val="0563C1"/>
      <w:u w:val="single"/>
    </w:rPr>
  </w:style>
  <w:style w:type="paragraph" w:styleId="Akapitzlist">
    <w:name w:val="List Paragraph"/>
    <w:basedOn w:val="Normalny"/>
    <w:qFormat/>
    <w:rsid w:val="000C7257"/>
    <w:pPr>
      <w:ind w:left="720"/>
      <w:contextualSpacing/>
    </w:pPr>
  </w:style>
  <w:style w:type="paragraph" w:styleId="Poprawka">
    <w:name w:val="Revision"/>
    <w:hidden/>
    <w:uiPriority w:val="99"/>
    <w:semiHidden/>
    <w:rsid w:val="009A4C07"/>
    <w:pPr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gckjerzmanow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2391BA3-67DA-4A5E-A414-D83AA4136EC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1713</Words>
  <Characters>10284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Renata</cp:lastModifiedBy>
  <cp:revision>3</cp:revision>
  <cp:lastPrinted>2026-01-14T08:35:00Z</cp:lastPrinted>
  <dcterms:created xsi:type="dcterms:W3CDTF">2026-01-13T12:24:00Z</dcterms:created>
  <dcterms:modified xsi:type="dcterms:W3CDTF">2026-01-14T08:37:00Z</dcterms:modified>
</cp:coreProperties>
</file>